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1AB427" w14:textId="7F963119" w:rsidR="0070727B" w:rsidRPr="00027BF3" w:rsidRDefault="0070727B" w:rsidP="0070727B">
      <w:pPr>
        <w:spacing w:after="0" w:line="360" w:lineRule="auto"/>
        <w:ind w:firstLine="567"/>
        <w:jc w:val="right"/>
        <w:rPr>
          <w:rFonts w:ascii="Times New Roman" w:eastAsia="Calibri" w:hAnsi="Times New Roman" w:cs="Times New Roman"/>
          <w:kern w:val="0"/>
          <w:sz w:val="28"/>
          <w:szCs w:val="28"/>
          <w14:ligatures w14:val="none"/>
        </w:rPr>
      </w:pPr>
      <w:r w:rsidRPr="0070727B">
        <w:rPr>
          <w:rFonts w:ascii="Times New Roman" w:eastAsia="Calibri" w:hAnsi="Times New Roman" w:cs="Times New Roman"/>
          <w:kern w:val="0"/>
          <w:sz w:val="28"/>
          <w:szCs w:val="28"/>
          <w14:ligatures w14:val="none"/>
        </w:rPr>
        <w:t xml:space="preserve">УДК </w:t>
      </w:r>
      <w:r w:rsidR="00D20B32" w:rsidRPr="00D20B32">
        <w:rPr>
          <w:rFonts w:ascii="Times New Roman" w:eastAsia="Calibri" w:hAnsi="Times New Roman" w:cs="Times New Roman"/>
          <w:kern w:val="0"/>
          <w:sz w:val="28"/>
          <w:szCs w:val="28"/>
          <w14:ligatures w14:val="none"/>
        </w:rPr>
        <w:t>656.02</w:t>
      </w:r>
    </w:p>
    <w:p w14:paraId="021109EA" w14:textId="5DA9FAA6" w:rsidR="0070727B" w:rsidRDefault="00711DB4" w:rsidP="0070727B">
      <w:pPr>
        <w:spacing w:after="0" w:line="360" w:lineRule="auto"/>
        <w:ind w:firstLine="567"/>
        <w:jc w:val="center"/>
        <w:rPr>
          <w:rFonts w:ascii="Times New Roman" w:eastAsia="Calibri" w:hAnsi="Times New Roman" w:cs="Times New Roman"/>
          <w:b/>
          <w:bCs/>
          <w:kern w:val="0"/>
          <w:sz w:val="28"/>
          <w:szCs w:val="28"/>
          <w14:ligatures w14:val="none"/>
        </w:rPr>
      </w:pPr>
      <w:r w:rsidRPr="00711DB4">
        <w:rPr>
          <w:rFonts w:ascii="Times New Roman" w:eastAsia="Calibri" w:hAnsi="Times New Roman" w:cs="Times New Roman"/>
          <w:b/>
          <w:bCs/>
          <w:kern w:val="0"/>
          <w:sz w:val="28"/>
          <w:szCs w:val="28"/>
          <w14:ligatures w14:val="none"/>
        </w:rPr>
        <w:t>АНАЛИЗ ДОСТУПНОСТИ ОБЩЕСТВЕННОГО ТРАНСПОРТА</w:t>
      </w:r>
      <w:r w:rsidR="00D20B32">
        <w:rPr>
          <w:rFonts w:ascii="Times New Roman" w:eastAsia="Calibri" w:hAnsi="Times New Roman" w:cs="Times New Roman"/>
          <w:b/>
          <w:bCs/>
          <w:kern w:val="0"/>
          <w:sz w:val="28"/>
          <w:szCs w:val="28"/>
          <w14:ligatures w14:val="none"/>
        </w:rPr>
        <w:t xml:space="preserve"> </w:t>
      </w:r>
      <w:r w:rsidRPr="00711DB4">
        <w:rPr>
          <w:rFonts w:ascii="Times New Roman" w:eastAsia="Calibri" w:hAnsi="Times New Roman" w:cs="Times New Roman"/>
          <w:b/>
          <w:bCs/>
          <w:kern w:val="0"/>
          <w:sz w:val="28"/>
          <w:szCs w:val="28"/>
          <w14:ligatures w14:val="none"/>
        </w:rPr>
        <w:t>В Г</w:t>
      </w:r>
      <w:r w:rsidR="00A2453A">
        <w:rPr>
          <w:rFonts w:ascii="Times New Roman" w:eastAsia="Calibri" w:hAnsi="Times New Roman" w:cs="Times New Roman"/>
          <w:b/>
          <w:bCs/>
          <w:kern w:val="0"/>
          <w:sz w:val="28"/>
          <w:szCs w:val="28"/>
          <w14:ligatures w14:val="none"/>
        </w:rPr>
        <w:t xml:space="preserve">ОРОДЕ </w:t>
      </w:r>
      <w:r w:rsidRPr="00711DB4">
        <w:rPr>
          <w:rFonts w:ascii="Times New Roman" w:eastAsia="Calibri" w:hAnsi="Times New Roman" w:cs="Times New Roman"/>
          <w:b/>
          <w:bCs/>
          <w:kern w:val="0"/>
          <w:sz w:val="28"/>
          <w:szCs w:val="28"/>
          <w14:ligatures w14:val="none"/>
        </w:rPr>
        <w:t>УЛАН-УДЭ</w:t>
      </w:r>
    </w:p>
    <w:p w14:paraId="4C801A74" w14:textId="5D0197D5" w:rsidR="00711DB4" w:rsidRDefault="00711DB4" w:rsidP="0070727B">
      <w:pPr>
        <w:spacing w:after="0" w:line="360" w:lineRule="auto"/>
        <w:ind w:firstLine="567"/>
        <w:jc w:val="center"/>
        <w:rPr>
          <w:rFonts w:ascii="Times New Roman" w:eastAsia="Calibri" w:hAnsi="Times New Roman" w:cs="Times New Roman"/>
          <w:b/>
          <w:bCs/>
          <w:kern w:val="0"/>
          <w:sz w:val="28"/>
          <w:szCs w:val="28"/>
          <w:lang w:val="en-US"/>
          <w14:ligatures w14:val="none"/>
        </w:rPr>
      </w:pPr>
      <w:r w:rsidRPr="00711DB4">
        <w:rPr>
          <w:rFonts w:ascii="Times New Roman" w:eastAsia="Calibri" w:hAnsi="Times New Roman" w:cs="Times New Roman"/>
          <w:b/>
          <w:bCs/>
          <w:kern w:val="0"/>
          <w:sz w:val="28"/>
          <w:szCs w:val="28"/>
          <w:lang w:val="en-US"/>
          <w14:ligatures w14:val="none"/>
        </w:rPr>
        <w:t>ANALYSIS OF THE ACCESSIBILITY OF PUBLIC TRANSPORT IN ULAN-UDE</w:t>
      </w:r>
    </w:p>
    <w:p w14:paraId="292C88D4" w14:textId="77777777" w:rsidR="00711DB4" w:rsidRPr="0070727B" w:rsidRDefault="00711DB4" w:rsidP="0070727B">
      <w:pPr>
        <w:spacing w:after="0" w:line="360" w:lineRule="auto"/>
        <w:ind w:firstLine="567"/>
        <w:jc w:val="center"/>
        <w:rPr>
          <w:rFonts w:ascii="Times New Roman" w:eastAsia="Calibri" w:hAnsi="Times New Roman" w:cs="Times New Roman"/>
          <w:b/>
          <w:bCs/>
          <w:kern w:val="0"/>
          <w:sz w:val="28"/>
          <w:szCs w:val="28"/>
          <w:lang w:val="en-US"/>
          <w14:ligatures w14:val="none"/>
        </w:rPr>
      </w:pPr>
    </w:p>
    <w:p w14:paraId="62B6067C" w14:textId="77777777" w:rsidR="0070727B" w:rsidRPr="0070727B" w:rsidRDefault="0070727B" w:rsidP="0070727B">
      <w:pPr>
        <w:spacing w:after="0" w:line="360" w:lineRule="auto"/>
        <w:ind w:firstLine="567"/>
        <w:jc w:val="right"/>
        <w:rPr>
          <w:rFonts w:ascii="Times New Roman" w:eastAsia="Calibri" w:hAnsi="Times New Roman" w:cs="Times New Roman"/>
          <w:b/>
          <w:bCs/>
          <w:kern w:val="0"/>
          <w:sz w:val="28"/>
          <w:szCs w:val="28"/>
          <w14:ligatures w14:val="none"/>
        </w:rPr>
      </w:pPr>
      <w:r w:rsidRPr="0070727B">
        <w:rPr>
          <w:rFonts w:ascii="Times New Roman" w:eastAsia="Calibri" w:hAnsi="Times New Roman" w:cs="Times New Roman"/>
          <w:b/>
          <w:bCs/>
          <w:kern w:val="0"/>
          <w:sz w:val="28"/>
          <w:szCs w:val="28"/>
          <w14:ligatures w14:val="none"/>
        </w:rPr>
        <w:t>МИХАЙЛОВА ВАЛЕРИЯ ЮРЬЕВНА</w:t>
      </w:r>
    </w:p>
    <w:p w14:paraId="7C23B0E4" w14:textId="77777777" w:rsidR="0070727B" w:rsidRPr="0070727B" w:rsidRDefault="0070727B" w:rsidP="0070727B">
      <w:pPr>
        <w:spacing w:after="0" w:line="360" w:lineRule="auto"/>
        <w:ind w:firstLine="567"/>
        <w:jc w:val="right"/>
        <w:rPr>
          <w:rFonts w:ascii="Times New Roman" w:eastAsia="Calibri" w:hAnsi="Times New Roman" w:cs="Times New Roman"/>
          <w:i/>
          <w:iCs/>
          <w:kern w:val="0"/>
          <w:sz w:val="28"/>
          <w:szCs w:val="28"/>
          <w14:ligatures w14:val="none"/>
        </w:rPr>
      </w:pPr>
      <w:r w:rsidRPr="0070727B">
        <w:rPr>
          <w:rFonts w:ascii="Times New Roman" w:eastAsia="Calibri" w:hAnsi="Times New Roman" w:cs="Times New Roman"/>
          <w:i/>
          <w:iCs/>
          <w:kern w:val="0"/>
          <w:sz w:val="28"/>
          <w:szCs w:val="28"/>
          <w14:ligatures w14:val="none"/>
        </w:rPr>
        <w:t>студент 4 курса, кафедра менеджмента,</w:t>
      </w:r>
    </w:p>
    <w:p w14:paraId="0046169D" w14:textId="77777777" w:rsidR="0070727B" w:rsidRPr="0070727B" w:rsidRDefault="0070727B" w:rsidP="0070727B">
      <w:pPr>
        <w:spacing w:after="0" w:line="360" w:lineRule="auto"/>
        <w:ind w:firstLine="567"/>
        <w:jc w:val="right"/>
        <w:rPr>
          <w:rFonts w:ascii="Times New Roman" w:eastAsia="Calibri" w:hAnsi="Times New Roman" w:cs="Times New Roman"/>
          <w:i/>
          <w:iCs/>
          <w:kern w:val="0"/>
          <w:sz w:val="28"/>
          <w:szCs w:val="28"/>
          <w14:ligatures w14:val="none"/>
        </w:rPr>
      </w:pPr>
      <w:r w:rsidRPr="0070727B">
        <w:rPr>
          <w:rFonts w:ascii="Times New Roman" w:eastAsia="Calibri" w:hAnsi="Times New Roman" w:cs="Times New Roman"/>
          <w:i/>
          <w:iCs/>
          <w:kern w:val="0"/>
          <w:sz w:val="28"/>
          <w:szCs w:val="28"/>
          <w14:ligatures w14:val="none"/>
        </w:rPr>
        <w:t xml:space="preserve">Бурятский государственный университет имени </w:t>
      </w:r>
      <w:proofErr w:type="spellStart"/>
      <w:r w:rsidRPr="0070727B">
        <w:rPr>
          <w:rFonts w:ascii="Times New Roman" w:eastAsia="Calibri" w:hAnsi="Times New Roman" w:cs="Times New Roman"/>
          <w:i/>
          <w:iCs/>
          <w:kern w:val="0"/>
          <w:sz w:val="28"/>
          <w:szCs w:val="28"/>
          <w14:ligatures w14:val="none"/>
        </w:rPr>
        <w:t>Доржи</w:t>
      </w:r>
      <w:proofErr w:type="spellEnd"/>
      <w:r w:rsidRPr="0070727B">
        <w:rPr>
          <w:rFonts w:ascii="Times New Roman" w:eastAsia="Calibri" w:hAnsi="Times New Roman" w:cs="Times New Roman"/>
          <w:i/>
          <w:iCs/>
          <w:kern w:val="0"/>
          <w:sz w:val="28"/>
          <w:szCs w:val="28"/>
          <w14:ligatures w14:val="none"/>
        </w:rPr>
        <w:t xml:space="preserve"> Банзарова.</w:t>
      </w:r>
    </w:p>
    <w:p w14:paraId="1BDE3B36" w14:textId="77777777" w:rsidR="0070727B" w:rsidRPr="0070727B" w:rsidRDefault="0070727B" w:rsidP="0070727B">
      <w:pPr>
        <w:spacing w:after="0" w:line="360" w:lineRule="auto"/>
        <w:ind w:firstLine="567"/>
        <w:jc w:val="right"/>
        <w:rPr>
          <w:rFonts w:ascii="Times New Roman" w:eastAsia="Calibri" w:hAnsi="Times New Roman" w:cs="Times New Roman"/>
          <w:b/>
          <w:bCs/>
          <w:kern w:val="0"/>
          <w:sz w:val="28"/>
          <w:szCs w:val="28"/>
          <w:lang w:val="en-US"/>
          <w14:ligatures w14:val="none"/>
        </w:rPr>
      </w:pPr>
      <w:r w:rsidRPr="0070727B">
        <w:rPr>
          <w:rFonts w:ascii="Times New Roman" w:eastAsia="Calibri" w:hAnsi="Times New Roman" w:cs="Times New Roman"/>
          <w:b/>
          <w:bCs/>
          <w:kern w:val="0"/>
          <w:sz w:val="28"/>
          <w:szCs w:val="28"/>
          <w:lang w:val="en-US"/>
          <w14:ligatures w14:val="none"/>
        </w:rPr>
        <w:t>VALERIYA YURYEVNA MIKHAILOVA</w:t>
      </w:r>
    </w:p>
    <w:p w14:paraId="3792469C" w14:textId="5A1716B3" w:rsidR="0070727B" w:rsidRPr="0070727B" w:rsidRDefault="00027BF3" w:rsidP="0070727B">
      <w:pPr>
        <w:spacing w:after="0" w:line="360" w:lineRule="auto"/>
        <w:ind w:firstLine="567"/>
        <w:jc w:val="right"/>
        <w:rPr>
          <w:rFonts w:ascii="Times New Roman" w:eastAsia="Calibri" w:hAnsi="Times New Roman" w:cs="Times New Roman"/>
          <w:i/>
          <w:iCs/>
          <w:kern w:val="0"/>
          <w:sz w:val="28"/>
          <w:szCs w:val="28"/>
          <w:lang w:val="en-US"/>
          <w14:ligatures w14:val="none"/>
        </w:rPr>
      </w:pPr>
      <w:proofErr w:type="gramStart"/>
      <w:r>
        <w:rPr>
          <w:rFonts w:ascii="Times New Roman" w:eastAsia="Calibri" w:hAnsi="Times New Roman" w:cs="Times New Roman"/>
          <w:i/>
          <w:iCs/>
          <w:kern w:val="0"/>
          <w:sz w:val="28"/>
          <w:szCs w:val="28"/>
          <w:lang w:val="en-US"/>
          <w14:ligatures w14:val="none"/>
        </w:rPr>
        <w:t>a</w:t>
      </w:r>
      <w:proofErr w:type="gramEnd"/>
      <w:r>
        <w:rPr>
          <w:rFonts w:ascii="Times New Roman" w:eastAsia="Calibri" w:hAnsi="Times New Roman" w:cs="Times New Roman"/>
          <w:i/>
          <w:iCs/>
          <w:kern w:val="0"/>
          <w:sz w:val="28"/>
          <w:szCs w:val="28"/>
          <w:lang w:val="en-US"/>
          <w14:ligatures w14:val="none"/>
        </w:rPr>
        <w:t xml:space="preserve"> 4</w:t>
      </w:r>
      <w:r w:rsidRPr="00027BF3">
        <w:rPr>
          <w:lang w:val="en-US"/>
        </w:rPr>
        <w:t xml:space="preserve"> </w:t>
      </w:r>
      <w:proofErr w:type="spellStart"/>
      <w:r w:rsidRPr="00027BF3">
        <w:rPr>
          <w:rFonts w:ascii="Times New Roman" w:eastAsia="Calibri" w:hAnsi="Times New Roman" w:cs="Times New Roman"/>
          <w:i/>
          <w:iCs/>
          <w:kern w:val="0"/>
          <w:sz w:val="28"/>
          <w:szCs w:val="28"/>
          <w:lang w:val="en-US"/>
          <w14:ligatures w14:val="none"/>
        </w:rPr>
        <w:t>th</w:t>
      </w:r>
      <w:proofErr w:type="spellEnd"/>
      <w:r w:rsidR="0070727B" w:rsidRPr="0070727B">
        <w:rPr>
          <w:rFonts w:ascii="Times New Roman" w:eastAsia="Calibri" w:hAnsi="Times New Roman" w:cs="Times New Roman"/>
          <w:i/>
          <w:iCs/>
          <w:kern w:val="0"/>
          <w:sz w:val="28"/>
          <w:szCs w:val="28"/>
          <w:lang w:val="en-US"/>
          <w14:ligatures w14:val="none"/>
        </w:rPr>
        <w:t xml:space="preserve"> year student at the Department of Management,</w:t>
      </w:r>
    </w:p>
    <w:p w14:paraId="2E86DCA1" w14:textId="0E30104E" w:rsidR="0070727B" w:rsidRPr="00E702D1" w:rsidRDefault="0070727B" w:rsidP="00027BF3">
      <w:pPr>
        <w:spacing w:after="0" w:line="360" w:lineRule="auto"/>
        <w:ind w:firstLine="567"/>
        <w:jc w:val="right"/>
        <w:rPr>
          <w:rFonts w:ascii="Times New Roman" w:eastAsia="Calibri" w:hAnsi="Times New Roman" w:cs="Times New Roman"/>
          <w:i/>
          <w:iCs/>
          <w:kern w:val="0"/>
          <w:sz w:val="28"/>
          <w:szCs w:val="28"/>
          <w:lang w:val="en-US"/>
          <w14:ligatures w14:val="none"/>
        </w:rPr>
      </w:pPr>
      <w:proofErr w:type="spellStart"/>
      <w:proofErr w:type="gramStart"/>
      <w:r w:rsidRPr="0070727B">
        <w:rPr>
          <w:rFonts w:ascii="Times New Roman" w:eastAsia="Calibri" w:hAnsi="Times New Roman" w:cs="Times New Roman"/>
          <w:i/>
          <w:iCs/>
          <w:kern w:val="0"/>
          <w:sz w:val="28"/>
          <w:szCs w:val="28"/>
          <w:lang w:val="en-US"/>
          <w14:ligatures w14:val="none"/>
        </w:rPr>
        <w:t>Banzarov</w:t>
      </w:r>
      <w:proofErr w:type="spellEnd"/>
      <w:r w:rsidRPr="0070727B">
        <w:rPr>
          <w:rFonts w:ascii="Times New Roman" w:eastAsia="Calibri" w:hAnsi="Times New Roman" w:cs="Times New Roman"/>
          <w:i/>
          <w:iCs/>
          <w:kern w:val="0"/>
          <w:sz w:val="28"/>
          <w:szCs w:val="28"/>
          <w:lang w:val="en-US"/>
          <w14:ligatures w14:val="none"/>
        </w:rPr>
        <w:t xml:space="preserve"> </w:t>
      </w:r>
      <w:proofErr w:type="spellStart"/>
      <w:r w:rsidRPr="0070727B">
        <w:rPr>
          <w:rFonts w:ascii="Times New Roman" w:eastAsia="Calibri" w:hAnsi="Times New Roman" w:cs="Times New Roman"/>
          <w:i/>
          <w:iCs/>
          <w:kern w:val="0"/>
          <w:sz w:val="28"/>
          <w:szCs w:val="28"/>
          <w:lang w:val="en-US"/>
          <w14:ligatures w14:val="none"/>
        </w:rPr>
        <w:t>Buryat</w:t>
      </w:r>
      <w:proofErr w:type="spellEnd"/>
      <w:r w:rsidRPr="0070727B">
        <w:rPr>
          <w:rFonts w:ascii="Times New Roman" w:eastAsia="Calibri" w:hAnsi="Times New Roman" w:cs="Times New Roman"/>
          <w:i/>
          <w:iCs/>
          <w:kern w:val="0"/>
          <w:sz w:val="28"/>
          <w:szCs w:val="28"/>
          <w:lang w:val="en-US"/>
          <w14:ligatures w14:val="none"/>
        </w:rPr>
        <w:t xml:space="preserve"> State University.</w:t>
      </w:r>
      <w:proofErr w:type="gramEnd"/>
    </w:p>
    <w:p w14:paraId="5C045F3F" w14:textId="06CADAF2" w:rsidR="0070727B" w:rsidRPr="00E702D1" w:rsidRDefault="0070727B" w:rsidP="0070727B">
      <w:pPr>
        <w:spacing w:after="0" w:line="360" w:lineRule="auto"/>
        <w:ind w:firstLine="567"/>
        <w:jc w:val="right"/>
        <w:rPr>
          <w:rFonts w:ascii="Times New Roman" w:hAnsi="Times New Roman" w:cs="Times New Roman"/>
          <w:sz w:val="28"/>
          <w:szCs w:val="28"/>
          <w:lang w:val="en-US"/>
        </w:rPr>
      </w:pPr>
      <w:r w:rsidRPr="0070727B">
        <w:rPr>
          <w:rFonts w:ascii="Times New Roman" w:eastAsia="Calibri" w:hAnsi="Times New Roman" w:cs="Times New Roman"/>
          <w:i/>
          <w:iCs/>
          <w:kern w:val="0"/>
          <w:sz w:val="28"/>
          <w:szCs w:val="28"/>
          <w14:ligatures w14:val="none"/>
        </w:rPr>
        <w:t>Научный</w:t>
      </w:r>
      <w:r w:rsidRPr="00E702D1">
        <w:rPr>
          <w:rFonts w:ascii="Times New Roman" w:eastAsia="Calibri" w:hAnsi="Times New Roman" w:cs="Times New Roman"/>
          <w:i/>
          <w:iCs/>
          <w:kern w:val="0"/>
          <w:sz w:val="28"/>
          <w:szCs w:val="28"/>
          <w:lang w:val="en-US"/>
          <w14:ligatures w14:val="none"/>
        </w:rPr>
        <w:t xml:space="preserve"> </w:t>
      </w:r>
      <w:r w:rsidRPr="0070727B">
        <w:rPr>
          <w:rFonts w:ascii="Times New Roman" w:eastAsia="Calibri" w:hAnsi="Times New Roman" w:cs="Times New Roman"/>
          <w:i/>
          <w:iCs/>
          <w:kern w:val="0"/>
          <w:sz w:val="28"/>
          <w:szCs w:val="28"/>
          <w14:ligatures w14:val="none"/>
        </w:rPr>
        <w:t>руководитель</w:t>
      </w:r>
      <w:r w:rsidRPr="00E702D1">
        <w:rPr>
          <w:rFonts w:ascii="Times New Roman" w:eastAsia="Calibri" w:hAnsi="Times New Roman" w:cs="Times New Roman"/>
          <w:i/>
          <w:iCs/>
          <w:kern w:val="0"/>
          <w:sz w:val="28"/>
          <w:szCs w:val="28"/>
          <w:lang w:val="en-US"/>
          <w14:ligatures w14:val="none"/>
        </w:rPr>
        <w:t>:</w:t>
      </w:r>
    </w:p>
    <w:p w14:paraId="6B2859B5" w14:textId="77777777" w:rsidR="0072282A" w:rsidRPr="0072282A" w:rsidRDefault="0072282A" w:rsidP="0072282A">
      <w:pPr>
        <w:spacing w:after="0" w:line="360" w:lineRule="auto"/>
        <w:ind w:firstLine="567"/>
        <w:jc w:val="right"/>
        <w:rPr>
          <w:rFonts w:ascii="Times New Roman" w:eastAsia="Calibri" w:hAnsi="Times New Roman" w:cs="Times New Roman"/>
          <w:b/>
          <w:bCs/>
          <w:kern w:val="0"/>
          <w:sz w:val="28"/>
          <w:szCs w:val="28"/>
          <w14:ligatures w14:val="none"/>
        </w:rPr>
      </w:pPr>
      <w:r w:rsidRPr="0072282A">
        <w:rPr>
          <w:rFonts w:ascii="Times New Roman" w:eastAsia="Calibri" w:hAnsi="Times New Roman" w:cs="Times New Roman"/>
          <w:b/>
          <w:bCs/>
          <w:kern w:val="0"/>
          <w:sz w:val="28"/>
          <w:szCs w:val="28"/>
          <w14:ligatures w14:val="none"/>
        </w:rPr>
        <w:t>БРЫКОВА СВЕТЛАНА СЕРГЕЕВНА</w:t>
      </w:r>
    </w:p>
    <w:p w14:paraId="060652B8" w14:textId="078148D2" w:rsidR="0072282A" w:rsidRPr="0072282A" w:rsidRDefault="0072282A" w:rsidP="0072282A">
      <w:pPr>
        <w:spacing w:after="0" w:line="360" w:lineRule="auto"/>
        <w:ind w:firstLine="567"/>
        <w:jc w:val="right"/>
        <w:rPr>
          <w:rFonts w:ascii="Times New Roman" w:eastAsia="Calibri" w:hAnsi="Times New Roman" w:cs="Times New Roman"/>
          <w:i/>
          <w:iCs/>
          <w:kern w:val="0"/>
          <w:sz w:val="28"/>
          <w:szCs w:val="28"/>
          <w14:ligatures w14:val="none"/>
        </w:rPr>
      </w:pPr>
      <w:r w:rsidRPr="0072282A">
        <w:rPr>
          <w:rFonts w:ascii="Times New Roman" w:eastAsia="Calibri" w:hAnsi="Times New Roman" w:cs="Times New Roman"/>
          <w:i/>
          <w:iCs/>
          <w:kern w:val="0"/>
          <w:sz w:val="28"/>
          <w:szCs w:val="28"/>
          <w14:ligatures w14:val="none"/>
        </w:rPr>
        <w:t xml:space="preserve"> </w:t>
      </w:r>
      <w:r w:rsidR="00027BF3">
        <w:rPr>
          <w:rFonts w:ascii="Times New Roman" w:eastAsia="Calibri" w:hAnsi="Times New Roman" w:cs="Times New Roman"/>
          <w:i/>
          <w:iCs/>
          <w:kern w:val="0"/>
          <w:sz w:val="28"/>
          <w:szCs w:val="28"/>
          <w14:ligatures w14:val="none"/>
        </w:rPr>
        <w:t xml:space="preserve">Старший </w:t>
      </w:r>
      <w:r w:rsidRPr="0072282A">
        <w:rPr>
          <w:rFonts w:ascii="Times New Roman" w:eastAsia="Calibri" w:hAnsi="Times New Roman" w:cs="Times New Roman"/>
          <w:i/>
          <w:iCs/>
          <w:kern w:val="0"/>
          <w:sz w:val="28"/>
          <w:szCs w:val="28"/>
          <w14:ligatures w14:val="none"/>
        </w:rPr>
        <w:t xml:space="preserve">преподаватель кафедры Экономической теории, государственного и муниципального управления, Бурятский государственный университет имени </w:t>
      </w:r>
      <w:proofErr w:type="spellStart"/>
      <w:r w:rsidRPr="0072282A">
        <w:rPr>
          <w:rFonts w:ascii="Times New Roman" w:eastAsia="Calibri" w:hAnsi="Times New Roman" w:cs="Times New Roman"/>
          <w:i/>
          <w:iCs/>
          <w:kern w:val="0"/>
          <w:sz w:val="28"/>
          <w:szCs w:val="28"/>
          <w14:ligatures w14:val="none"/>
        </w:rPr>
        <w:t>Доржи</w:t>
      </w:r>
      <w:proofErr w:type="spellEnd"/>
      <w:r w:rsidRPr="0072282A">
        <w:rPr>
          <w:rFonts w:ascii="Times New Roman" w:eastAsia="Calibri" w:hAnsi="Times New Roman" w:cs="Times New Roman"/>
          <w:i/>
          <w:iCs/>
          <w:kern w:val="0"/>
          <w:sz w:val="28"/>
          <w:szCs w:val="28"/>
          <w14:ligatures w14:val="none"/>
        </w:rPr>
        <w:t xml:space="preserve"> Банзарова.</w:t>
      </w:r>
    </w:p>
    <w:p w14:paraId="3BA007EE" w14:textId="77777777" w:rsidR="0072282A" w:rsidRPr="0072282A" w:rsidRDefault="0072282A" w:rsidP="0072282A">
      <w:pPr>
        <w:spacing w:after="0" w:line="360" w:lineRule="auto"/>
        <w:ind w:firstLine="567"/>
        <w:jc w:val="right"/>
        <w:rPr>
          <w:rFonts w:ascii="Times New Roman" w:eastAsia="Calibri" w:hAnsi="Times New Roman" w:cs="Times New Roman"/>
          <w:i/>
          <w:iCs/>
          <w:kern w:val="0"/>
          <w:sz w:val="28"/>
          <w:szCs w:val="28"/>
          <w:lang w:val="en-US"/>
          <w14:ligatures w14:val="none"/>
        </w:rPr>
      </w:pPr>
      <w:r w:rsidRPr="0072282A">
        <w:rPr>
          <w:rFonts w:ascii="Times New Roman" w:eastAsia="Calibri" w:hAnsi="Times New Roman" w:cs="Times New Roman"/>
          <w:i/>
          <w:iCs/>
          <w:kern w:val="0"/>
          <w:sz w:val="28"/>
          <w:szCs w:val="28"/>
          <w:lang w:val="en-US"/>
          <w14:ligatures w14:val="none"/>
        </w:rPr>
        <w:t xml:space="preserve">Scientific </w:t>
      </w:r>
      <w:proofErr w:type="spellStart"/>
      <w:r w:rsidRPr="0072282A">
        <w:rPr>
          <w:rFonts w:ascii="Times New Roman" w:eastAsia="Calibri" w:hAnsi="Times New Roman" w:cs="Times New Roman"/>
          <w:i/>
          <w:iCs/>
          <w:kern w:val="0"/>
          <w:sz w:val="28"/>
          <w:szCs w:val="28"/>
          <w:lang w:val="en-US"/>
          <w14:ligatures w14:val="none"/>
        </w:rPr>
        <w:t>supervisior</w:t>
      </w:r>
      <w:proofErr w:type="spellEnd"/>
      <w:r w:rsidRPr="0072282A">
        <w:rPr>
          <w:rFonts w:ascii="Times New Roman" w:eastAsia="Calibri" w:hAnsi="Times New Roman" w:cs="Times New Roman"/>
          <w:i/>
          <w:iCs/>
          <w:kern w:val="0"/>
          <w:sz w:val="28"/>
          <w:szCs w:val="28"/>
          <w:lang w:val="en-US"/>
          <w14:ligatures w14:val="none"/>
        </w:rPr>
        <w:t xml:space="preserve">: </w:t>
      </w:r>
    </w:p>
    <w:p w14:paraId="055CF9F3" w14:textId="77777777" w:rsidR="0072282A" w:rsidRPr="0072282A" w:rsidRDefault="0072282A" w:rsidP="0072282A">
      <w:pPr>
        <w:spacing w:after="0" w:line="360" w:lineRule="auto"/>
        <w:ind w:firstLine="567"/>
        <w:jc w:val="right"/>
        <w:rPr>
          <w:rFonts w:ascii="Times New Roman" w:eastAsia="Calibri" w:hAnsi="Times New Roman" w:cs="Times New Roman"/>
          <w:b/>
          <w:bCs/>
          <w:kern w:val="0"/>
          <w:sz w:val="28"/>
          <w:szCs w:val="28"/>
          <w:lang w:val="en-US"/>
          <w14:ligatures w14:val="none"/>
        </w:rPr>
      </w:pPr>
      <w:r w:rsidRPr="0072282A">
        <w:rPr>
          <w:rFonts w:ascii="Times New Roman" w:eastAsia="Calibri" w:hAnsi="Times New Roman" w:cs="Times New Roman"/>
          <w:b/>
          <w:bCs/>
          <w:kern w:val="0"/>
          <w:sz w:val="28"/>
          <w:szCs w:val="28"/>
          <w:lang w:val="en-US"/>
          <w14:ligatures w14:val="none"/>
        </w:rPr>
        <w:t>BRYKOVA SVETLANA SERGEEVNA</w:t>
      </w:r>
    </w:p>
    <w:p w14:paraId="5AED9380" w14:textId="76FC1A25" w:rsidR="0072282A" w:rsidRPr="0072282A" w:rsidRDefault="0072282A" w:rsidP="0072282A">
      <w:pPr>
        <w:spacing w:after="0" w:line="360" w:lineRule="auto"/>
        <w:ind w:firstLine="567"/>
        <w:jc w:val="right"/>
        <w:rPr>
          <w:rFonts w:ascii="Times New Roman" w:eastAsia="Calibri" w:hAnsi="Times New Roman" w:cs="Times New Roman"/>
          <w:i/>
          <w:iCs/>
          <w:kern w:val="0"/>
          <w:sz w:val="28"/>
          <w:szCs w:val="28"/>
          <w:lang w:val="en-US"/>
          <w14:ligatures w14:val="none"/>
        </w:rPr>
      </w:pPr>
      <w:proofErr w:type="gramStart"/>
      <w:r w:rsidRPr="0072282A">
        <w:rPr>
          <w:rFonts w:ascii="Times New Roman" w:eastAsia="Calibri" w:hAnsi="Times New Roman" w:cs="Times New Roman"/>
          <w:i/>
          <w:iCs/>
          <w:kern w:val="0"/>
          <w:sz w:val="28"/>
          <w:szCs w:val="28"/>
          <w:lang w:val="en-US"/>
          <w14:ligatures w14:val="none"/>
        </w:rPr>
        <w:t>a</w:t>
      </w:r>
      <w:proofErr w:type="gramEnd"/>
      <w:r w:rsidR="00027BF3" w:rsidRPr="00027BF3">
        <w:rPr>
          <w:lang w:val="en-US"/>
        </w:rPr>
        <w:t xml:space="preserve"> </w:t>
      </w:r>
      <w:r w:rsidR="00027BF3" w:rsidRPr="00027BF3">
        <w:rPr>
          <w:rFonts w:ascii="Times New Roman" w:eastAsia="Calibri" w:hAnsi="Times New Roman" w:cs="Times New Roman"/>
          <w:i/>
          <w:iCs/>
          <w:kern w:val="0"/>
          <w:sz w:val="28"/>
          <w:szCs w:val="28"/>
          <w:lang w:val="en-US"/>
          <w14:ligatures w14:val="none"/>
        </w:rPr>
        <w:t>Senior</w:t>
      </w:r>
      <w:r w:rsidRPr="0072282A">
        <w:rPr>
          <w:rFonts w:ascii="Times New Roman" w:eastAsia="Calibri" w:hAnsi="Times New Roman" w:cs="Times New Roman"/>
          <w:i/>
          <w:iCs/>
          <w:kern w:val="0"/>
          <w:sz w:val="28"/>
          <w:szCs w:val="28"/>
          <w:lang w:val="en-US"/>
          <w14:ligatures w14:val="none"/>
        </w:rPr>
        <w:t xml:space="preserve"> lecturer at the Department of Economic Theory, Public and Municipal Administration, </w:t>
      </w:r>
      <w:proofErr w:type="spellStart"/>
      <w:r w:rsidRPr="0072282A">
        <w:rPr>
          <w:rFonts w:ascii="Times New Roman" w:eastAsia="Calibri" w:hAnsi="Times New Roman" w:cs="Times New Roman"/>
          <w:i/>
          <w:iCs/>
          <w:kern w:val="0"/>
          <w:sz w:val="28"/>
          <w:szCs w:val="28"/>
          <w:lang w:val="en-US"/>
          <w14:ligatures w14:val="none"/>
        </w:rPr>
        <w:t>Banzarov</w:t>
      </w:r>
      <w:proofErr w:type="spellEnd"/>
      <w:r w:rsidRPr="0072282A">
        <w:rPr>
          <w:rFonts w:ascii="Times New Roman" w:eastAsia="Calibri" w:hAnsi="Times New Roman" w:cs="Times New Roman"/>
          <w:i/>
          <w:iCs/>
          <w:kern w:val="0"/>
          <w:sz w:val="28"/>
          <w:szCs w:val="28"/>
          <w:lang w:val="en-US"/>
          <w14:ligatures w14:val="none"/>
        </w:rPr>
        <w:t xml:space="preserve"> </w:t>
      </w:r>
      <w:proofErr w:type="spellStart"/>
      <w:r w:rsidRPr="0072282A">
        <w:rPr>
          <w:rFonts w:ascii="Times New Roman" w:eastAsia="Calibri" w:hAnsi="Times New Roman" w:cs="Times New Roman"/>
          <w:i/>
          <w:iCs/>
          <w:kern w:val="0"/>
          <w:sz w:val="28"/>
          <w:szCs w:val="28"/>
          <w:lang w:val="en-US"/>
          <w14:ligatures w14:val="none"/>
        </w:rPr>
        <w:t>Buryat</w:t>
      </w:r>
      <w:proofErr w:type="spellEnd"/>
      <w:r w:rsidRPr="0072282A">
        <w:rPr>
          <w:rFonts w:ascii="Times New Roman" w:eastAsia="Calibri" w:hAnsi="Times New Roman" w:cs="Times New Roman"/>
          <w:i/>
          <w:iCs/>
          <w:kern w:val="0"/>
          <w:sz w:val="28"/>
          <w:szCs w:val="28"/>
          <w:lang w:val="en-US"/>
          <w14:ligatures w14:val="none"/>
        </w:rPr>
        <w:t xml:space="preserve"> State University.</w:t>
      </w:r>
    </w:p>
    <w:p w14:paraId="6740867D" w14:textId="77777777" w:rsidR="0072282A" w:rsidRPr="0072282A" w:rsidRDefault="0072282A" w:rsidP="0072282A">
      <w:pPr>
        <w:spacing w:after="0" w:line="360" w:lineRule="auto"/>
        <w:ind w:firstLine="567"/>
        <w:jc w:val="right"/>
        <w:rPr>
          <w:rFonts w:ascii="Times New Roman" w:eastAsia="Calibri" w:hAnsi="Times New Roman" w:cs="Times New Roman"/>
          <w:i/>
          <w:iCs/>
          <w:kern w:val="0"/>
          <w:sz w:val="28"/>
          <w:szCs w:val="28"/>
          <w:lang w:val="en-US"/>
          <w14:ligatures w14:val="none"/>
        </w:rPr>
      </w:pPr>
    </w:p>
    <w:p w14:paraId="31746651" w14:textId="67E2FDFD" w:rsidR="0072282A" w:rsidRPr="0072282A" w:rsidRDefault="00027BF3" w:rsidP="0072282A">
      <w:pPr>
        <w:spacing w:after="0" w:line="360" w:lineRule="auto"/>
        <w:ind w:firstLine="567"/>
        <w:jc w:val="both"/>
        <w:rPr>
          <w:rFonts w:ascii="Times New Roman" w:eastAsia="Calibri" w:hAnsi="Times New Roman" w:cs="Times New Roman"/>
          <w:i/>
          <w:iCs/>
          <w:kern w:val="0"/>
          <w:sz w:val="28"/>
          <w:szCs w:val="28"/>
          <w14:ligatures w14:val="none"/>
        </w:rPr>
      </w:pPr>
      <w:r w:rsidRPr="00E702D1">
        <w:rPr>
          <w:rFonts w:ascii="Times New Roman" w:eastAsia="Calibri" w:hAnsi="Times New Roman" w:cs="Times New Roman"/>
          <w:bCs/>
          <w:i/>
          <w:iCs/>
          <w:kern w:val="0"/>
          <w:sz w:val="28"/>
          <w:szCs w:val="28"/>
          <w14:ligatures w14:val="none"/>
        </w:rPr>
        <w:t>Аннотация.</w:t>
      </w:r>
      <w:r w:rsidR="0072282A" w:rsidRPr="0072282A">
        <w:rPr>
          <w:rFonts w:ascii="Times New Roman" w:eastAsia="Calibri" w:hAnsi="Times New Roman" w:cs="Times New Roman"/>
          <w:b/>
          <w:bCs/>
          <w:i/>
          <w:iCs/>
          <w:kern w:val="0"/>
          <w:sz w:val="28"/>
          <w:szCs w:val="28"/>
          <w14:ligatures w14:val="none"/>
        </w:rPr>
        <w:t xml:space="preserve"> </w:t>
      </w:r>
      <w:r w:rsidR="00BF67A9" w:rsidRPr="00BF67A9">
        <w:rPr>
          <w:rFonts w:ascii="Times New Roman" w:eastAsia="Calibri" w:hAnsi="Times New Roman" w:cs="Times New Roman"/>
          <w:i/>
          <w:iCs/>
          <w:kern w:val="0"/>
          <w:sz w:val="28"/>
          <w:szCs w:val="28"/>
          <w14:ligatures w14:val="none"/>
        </w:rPr>
        <w:t xml:space="preserve">Данная статья посвящена комплексному анализу проблем и перспектив развития общественного транспорта на примере г. Улан-Удэ. </w:t>
      </w:r>
      <w:r w:rsidR="00BF67A9">
        <w:rPr>
          <w:rFonts w:ascii="Times New Roman" w:eastAsia="Calibri" w:hAnsi="Times New Roman" w:cs="Times New Roman"/>
          <w:i/>
          <w:iCs/>
          <w:kern w:val="0"/>
          <w:sz w:val="28"/>
          <w:szCs w:val="28"/>
          <w14:ligatures w14:val="none"/>
        </w:rPr>
        <w:t>Наблюдается</w:t>
      </w:r>
      <w:r w:rsidR="00BF67A9" w:rsidRPr="00BF67A9">
        <w:rPr>
          <w:rFonts w:ascii="Times New Roman" w:eastAsia="Calibri" w:hAnsi="Times New Roman" w:cs="Times New Roman"/>
          <w:i/>
          <w:iCs/>
          <w:kern w:val="0"/>
          <w:sz w:val="28"/>
          <w:szCs w:val="28"/>
          <w14:ligatures w14:val="none"/>
        </w:rPr>
        <w:t xml:space="preserve"> противоречие между официальными рейтингами и реальным опытом жителей, зафиксированным в эксперименте 2023 года, который выявил серьёзные проблемы и недостатки, включая нарушение нормы вместимости и технической безопасности в системе автобусных перевозок. В работе проанализированы стратегические инициативы, реализованные </w:t>
      </w:r>
      <w:r w:rsidR="00BF67A9">
        <w:rPr>
          <w:rFonts w:ascii="Times New Roman" w:eastAsia="Calibri" w:hAnsi="Times New Roman" w:cs="Times New Roman"/>
          <w:i/>
          <w:iCs/>
          <w:kern w:val="0"/>
          <w:sz w:val="28"/>
          <w:szCs w:val="28"/>
          <w14:ligatures w14:val="none"/>
        </w:rPr>
        <w:t>МУП</w:t>
      </w:r>
      <w:r w:rsidR="00BF67A9" w:rsidRPr="00BF67A9">
        <w:rPr>
          <w:rFonts w:ascii="Times New Roman" w:eastAsia="Calibri" w:hAnsi="Times New Roman" w:cs="Times New Roman"/>
          <w:i/>
          <w:iCs/>
          <w:kern w:val="0"/>
          <w:sz w:val="28"/>
          <w:szCs w:val="28"/>
          <w14:ligatures w14:val="none"/>
        </w:rPr>
        <w:t xml:space="preserve"> «Городские маршруты» к 2025 году. Но, как показали результаты анализа и </w:t>
      </w:r>
      <w:r w:rsidR="00BF67A9" w:rsidRPr="00BF67A9">
        <w:rPr>
          <w:rFonts w:ascii="Times New Roman" w:eastAsia="Calibri" w:hAnsi="Times New Roman" w:cs="Times New Roman"/>
          <w:i/>
          <w:iCs/>
          <w:kern w:val="0"/>
          <w:sz w:val="28"/>
          <w:szCs w:val="28"/>
          <w14:ligatures w14:val="none"/>
        </w:rPr>
        <w:lastRenderedPageBreak/>
        <w:t>практика, принятых</w:t>
      </w:r>
      <w:r w:rsidR="00BF67A9">
        <w:rPr>
          <w:rFonts w:ascii="Times New Roman" w:eastAsia="Calibri" w:hAnsi="Times New Roman" w:cs="Times New Roman"/>
          <w:i/>
          <w:iCs/>
          <w:kern w:val="0"/>
          <w:sz w:val="28"/>
          <w:szCs w:val="28"/>
          <w14:ligatures w14:val="none"/>
        </w:rPr>
        <w:t xml:space="preserve"> </w:t>
      </w:r>
      <w:r w:rsidR="00BF67A9" w:rsidRPr="00BF67A9">
        <w:rPr>
          <w:rFonts w:ascii="Times New Roman" w:eastAsia="Calibri" w:hAnsi="Times New Roman" w:cs="Times New Roman"/>
          <w:i/>
          <w:iCs/>
          <w:kern w:val="0"/>
          <w:sz w:val="28"/>
          <w:szCs w:val="28"/>
          <w14:ligatures w14:val="none"/>
        </w:rPr>
        <w:t xml:space="preserve">мер </w:t>
      </w:r>
      <w:r w:rsidR="00BF67A9">
        <w:rPr>
          <w:rFonts w:ascii="Times New Roman" w:eastAsia="Calibri" w:hAnsi="Times New Roman" w:cs="Times New Roman"/>
          <w:i/>
          <w:iCs/>
          <w:kern w:val="0"/>
          <w:sz w:val="28"/>
          <w:szCs w:val="28"/>
          <w14:ligatures w14:val="none"/>
        </w:rPr>
        <w:t>недостаточно</w:t>
      </w:r>
      <w:r w:rsidR="00BF67A9" w:rsidRPr="00BF67A9">
        <w:rPr>
          <w:rFonts w:ascii="Times New Roman" w:eastAsia="Calibri" w:hAnsi="Times New Roman" w:cs="Times New Roman"/>
          <w:i/>
          <w:iCs/>
          <w:kern w:val="0"/>
          <w:sz w:val="28"/>
          <w:szCs w:val="28"/>
          <w14:ligatures w14:val="none"/>
        </w:rPr>
        <w:t xml:space="preserve"> для дальнейшего</w:t>
      </w:r>
      <w:r w:rsidR="00BF67A9">
        <w:rPr>
          <w:rFonts w:ascii="Times New Roman" w:eastAsia="Calibri" w:hAnsi="Times New Roman" w:cs="Times New Roman"/>
          <w:i/>
          <w:iCs/>
          <w:kern w:val="0"/>
          <w:sz w:val="28"/>
          <w:szCs w:val="28"/>
          <w14:ligatures w14:val="none"/>
        </w:rPr>
        <w:t xml:space="preserve"> эффективного</w:t>
      </w:r>
      <w:r w:rsidR="00BF67A9" w:rsidRPr="00BF67A9">
        <w:rPr>
          <w:rFonts w:ascii="Times New Roman" w:eastAsia="Calibri" w:hAnsi="Times New Roman" w:cs="Times New Roman"/>
          <w:i/>
          <w:iCs/>
          <w:kern w:val="0"/>
          <w:sz w:val="28"/>
          <w:szCs w:val="28"/>
          <w14:ligatures w14:val="none"/>
        </w:rPr>
        <w:t xml:space="preserve"> развития </w:t>
      </w:r>
      <w:r w:rsidR="00BF67A9">
        <w:rPr>
          <w:rFonts w:ascii="Times New Roman" w:eastAsia="Calibri" w:hAnsi="Times New Roman" w:cs="Times New Roman"/>
          <w:i/>
          <w:iCs/>
          <w:kern w:val="0"/>
          <w:sz w:val="28"/>
          <w:szCs w:val="28"/>
          <w14:ligatures w14:val="none"/>
        </w:rPr>
        <w:t>МУП</w:t>
      </w:r>
      <w:r w:rsidR="00BF67A9" w:rsidRPr="00BF67A9">
        <w:rPr>
          <w:rFonts w:ascii="Times New Roman" w:eastAsia="Calibri" w:hAnsi="Times New Roman" w:cs="Times New Roman"/>
          <w:i/>
          <w:iCs/>
          <w:kern w:val="0"/>
          <w:sz w:val="28"/>
          <w:szCs w:val="28"/>
          <w14:ligatures w14:val="none"/>
        </w:rPr>
        <w:t xml:space="preserve"> "Городские маршруты" и </w:t>
      </w:r>
      <w:r w:rsidR="00BF67A9">
        <w:rPr>
          <w:rFonts w:ascii="Times New Roman" w:eastAsia="Calibri" w:hAnsi="Times New Roman" w:cs="Times New Roman"/>
          <w:i/>
          <w:iCs/>
          <w:kern w:val="0"/>
          <w:sz w:val="28"/>
          <w:szCs w:val="28"/>
          <w14:ligatures w14:val="none"/>
        </w:rPr>
        <w:t>общественного транспорта города в целом. Такие меры являются</w:t>
      </w:r>
      <w:r w:rsidR="00BF67A9" w:rsidRPr="00BF67A9">
        <w:rPr>
          <w:rFonts w:ascii="Times New Roman" w:eastAsia="Calibri" w:hAnsi="Times New Roman" w:cs="Times New Roman"/>
          <w:i/>
          <w:iCs/>
          <w:kern w:val="0"/>
          <w:sz w:val="28"/>
          <w:szCs w:val="28"/>
          <w14:ligatures w14:val="none"/>
        </w:rPr>
        <w:t xml:space="preserve"> обязательным</w:t>
      </w:r>
      <w:r w:rsidR="00BF67A9">
        <w:rPr>
          <w:rFonts w:ascii="Times New Roman" w:eastAsia="Calibri" w:hAnsi="Times New Roman" w:cs="Times New Roman"/>
          <w:i/>
          <w:iCs/>
          <w:kern w:val="0"/>
          <w:sz w:val="28"/>
          <w:szCs w:val="28"/>
          <w14:ligatures w14:val="none"/>
        </w:rPr>
        <w:t>и</w:t>
      </w:r>
      <w:r w:rsidR="00BF67A9" w:rsidRPr="00BF67A9">
        <w:rPr>
          <w:rFonts w:ascii="Times New Roman" w:eastAsia="Calibri" w:hAnsi="Times New Roman" w:cs="Times New Roman"/>
          <w:i/>
          <w:iCs/>
          <w:kern w:val="0"/>
          <w:sz w:val="28"/>
          <w:szCs w:val="28"/>
          <w14:ligatures w14:val="none"/>
        </w:rPr>
        <w:t xml:space="preserve"> для ее устойчивого становления в регионе, включая финансовую поддержку со стороны </w:t>
      </w:r>
      <w:proofErr w:type="gramStart"/>
      <w:r w:rsidR="00BF67A9" w:rsidRPr="00BF67A9">
        <w:rPr>
          <w:rFonts w:ascii="Times New Roman" w:eastAsia="Calibri" w:hAnsi="Times New Roman" w:cs="Times New Roman"/>
          <w:i/>
          <w:iCs/>
          <w:kern w:val="0"/>
          <w:sz w:val="28"/>
          <w:szCs w:val="28"/>
          <w14:ligatures w14:val="none"/>
        </w:rPr>
        <w:t>власти</w:t>
      </w:r>
      <w:proofErr w:type="gramEnd"/>
      <w:r w:rsidR="00BF67A9" w:rsidRPr="00BF67A9">
        <w:rPr>
          <w:rFonts w:ascii="Times New Roman" w:eastAsia="Calibri" w:hAnsi="Times New Roman" w:cs="Times New Roman"/>
          <w:i/>
          <w:iCs/>
          <w:kern w:val="0"/>
          <w:sz w:val="28"/>
          <w:szCs w:val="28"/>
          <w14:ligatures w14:val="none"/>
        </w:rPr>
        <w:t xml:space="preserve"> как города, так и </w:t>
      </w:r>
      <w:r w:rsidR="00BF67A9">
        <w:rPr>
          <w:rFonts w:ascii="Times New Roman" w:eastAsia="Calibri" w:hAnsi="Times New Roman" w:cs="Times New Roman"/>
          <w:i/>
          <w:iCs/>
          <w:kern w:val="0"/>
          <w:sz w:val="28"/>
          <w:szCs w:val="28"/>
          <w14:ligatures w14:val="none"/>
        </w:rPr>
        <w:t xml:space="preserve">всей </w:t>
      </w:r>
      <w:r w:rsidR="00BF67A9" w:rsidRPr="00BF67A9">
        <w:rPr>
          <w:rFonts w:ascii="Times New Roman" w:eastAsia="Calibri" w:hAnsi="Times New Roman" w:cs="Times New Roman"/>
          <w:i/>
          <w:iCs/>
          <w:kern w:val="0"/>
          <w:sz w:val="28"/>
          <w:szCs w:val="28"/>
          <w14:ligatures w14:val="none"/>
        </w:rPr>
        <w:t>республики.</w:t>
      </w:r>
    </w:p>
    <w:p w14:paraId="59860365" w14:textId="484661E1" w:rsidR="0072282A" w:rsidRPr="0072282A" w:rsidRDefault="00E702D1" w:rsidP="0072282A">
      <w:pPr>
        <w:spacing w:after="0" w:line="360" w:lineRule="auto"/>
        <w:ind w:firstLine="567"/>
        <w:jc w:val="both"/>
        <w:rPr>
          <w:rFonts w:ascii="Times New Roman" w:eastAsia="Calibri" w:hAnsi="Times New Roman" w:cs="Times New Roman"/>
          <w:i/>
          <w:iCs/>
          <w:kern w:val="0"/>
          <w:sz w:val="28"/>
          <w:szCs w:val="28"/>
          <w:lang w:val="en-US"/>
          <w14:ligatures w14:val="none"/>
        </w:rPr>
      </w:pPr>
      <w:r>
        <w:rPr>
          <w:rFonts w:ascii="Times New Roman" w:eastAsia="Calibri" w:hAnsi="Times New Roman" w:cs="Times New Roman"/>
          <w:bCs/>
          <w:i/>
          <w:iCs/>
          <w:kern w:val="0"/>
          <w:sz w:val="28"/>
          <w:szCs w:val="28"/>
          <w:lang w:val="en-US"/>
          <w14:ligatures w14:val="none"/>
        </w:rPr>
        <w:t>Abstract</w:t>
      </w:r>
      <w:r w:rsidRPr="00E702D1">
        <w:rPr>
          <w:rFonts w:ascii="Times New Roman" w:eastAsia="Calibri" w:hAnsi="Times New Roman" w:cs="Times New Roman"/>
          <w:bCs/>
          <w:i/>
          <w:iCs/>
          <w:kern w:val="0"/>
          <w:sz w:val="28"/>
          <w:szCs w:val="28"/>
          <w:lang w:val="en-US"/>
          <w14:ligatures w14:val="none"/>
        </w:rPr>
        <w:t>.</w:t>
      </w:r>
      <w:bookmarkStart w:id="0" w:name="_GoBack"/>
      <w:bookmarkEnd w:id="0"/>
      <w:r w:rsidR="0072282A" w:rsidRPr="00E702D1">
        <w:rPr>
          <w:rFonts w:ascii="Times New Roman" w:eastAsia="Calibri" w:hAnsi="Times New Roman" w:cs="Times New Roman"/>
          <w:i/>
          <w:iCs/>
          <w:kern w:val="0"/>
          <w:sz w:val="28"/>
          <w:szCs w:val="28"/>
          <w:lang w:val="en-US"/>
          <w14:ligatures w14:val="none"/>
        </w:rPr>
        <w:t xml:space="preserve"> </w:t>
      </w:r>
      <w:r w:rsidR="00A00407" w:rsidRPr="00A00407">
        <w:rPr>
          <w:rFonts w:ascii="Times New Roman" w:eastAsia="Calibri" w:hAnsi="Times New Roman" w:cs="Times New Roman"/>
          <w:i/>
          <w:iCs/>
          <w:kern w:val="0"/>
          <w:sz w:val="28"/>
          <w:szCs w:val="28"/>
          <w:lang w:val="en-US"/>
          <w14:ligatures w14:val="none"/>
        </w:rPr>
        <w:t>This article presents a comprehensive analysis of the challenges and prospects for public transportation development, using Ulan-Ude as an example. A discrepancy is observed between official ratings and the actual experiences of residents, as documented in the 2023 pilot, which revealed serious problems and shortcomings, including violations of capacity and technical safety standards in the bus system. The paper analyzes the strategic initiatives implemented by the Municipal Unitary Enterprise "City Routes" by 2025. However, as the analysis and practical experience show, the measures taken are insufficient for the further effective development of the Municipal Unitary Enterprise "City Routes" and the city's public transportation system as a whole. Such measures are essential for its sustainable development in the region, including financial support from both the city and the republic's authorities.</w:t>
      </w:r>
    </w:p>
    <w:p w14:paraId="053D2EF5" w14:textId="5545736A" w:rsidR="0072282A" w:rsidRPr="0072282A" w:rsidRDefault="0072282A" w:rsidP="0072282A">
      <w:pPr>
        <w:spacing w:after="0" w:line="360" w:lineRule="auto"/>
        <w:ind w:firstLine="567"/>
        <w:jc w:val="both"/>
        <w:rPr>
          <w:rFonts w:ascii="Times New Roman" w:eastAsia="Calibri" w:hAnsi="Times New Roman" w:cs="Times New Roman"/>
          <w:i/>
          <w:iCs/>
          <w:kern w:val="0"/>
          <w:sz w:val="28"/>
          <w:szCs w:val="28"/>
          <w14:ligatures w14:val="none"/>
        </w:rPr>
      </w:pPr>
      <w:r w:rsidRPr="0072282A">
        <w:rPr>
          <w:rFonts w:ascii="Times New Roman" w:eastAsia="Calibri" w:hAnsi="Times New Roman" w:cs="Times New Roman"/>
          <w:b/>
          <w:bCs/>
          <w:i/>
          <w:iCs/>
          <w:kern w:val="0"/>
          <w:sz w:val="28"/>
          <w:szCs w:val="28"/>
          <w14:ligatures w14:val="none"/>
        </w:rPr>
        <w:t>Ключевые слова:</w:t>
      </w:r>
      <w:r w:rsidR="00A00407">
        <w:rPr>
          <w:rFonts w:ascii="Times New Roman" w:eastAsia="Calibri" w:hAnsi="Times New Roman" w:cs="Times New Roman"/>
          <w:b/>
          <w:bCs/>
          <w:i/>
          <w:iCs/>
          <w:kern w:val="0"/>
          <w:sz w:val="28"/>
          <w:szCs w:val="28"/>
          <w14:ligatures w14:val="none"/>
        </w:rPr>
        <w:t xml:space="preserve"> </w:t>
      </w:r>
      <w:r w:rsidR="00A00407" w:rsidRPr="00A00407">
        <w:rPr>
          <w:rFonts w:ascii="Times New Roman" w:eastAsia="Calibri" w:hAnsi="Times New Roman" w:cs="Times New Roman"/>
          <w:i/>
          <w:iCs/>
          <w:kern w:val="0"/>
          <w:sz w:val="28"/>
          <w:szCs w:val="28"/>
          <w14:ligatures w14:val="none"/>
        </w:rPr>
        <w:t>Общественный транспорт, транспорт, инфраструктура, Республика Бурятия, Улан-Удэ.</w:t>
      </w:r>
    </w:p>
    <w:p w14:paraId="173F2ABF" w14:textId="2AA3BE11" w:rsidR="0072282A" w:rsidRPr="0072282A" w:rsidRDefault="0072282A" w:rsidP="0072282A">
      <w:pPr>
        <w:spacing w:after="0" w:line="360" w:lineRule="auto"/>
        <w:ind w:firstLine="567"/>
        <w:jc w:val="both"/>
        <w:rPr>
          <w:rFonts w:ascii="Times New Roman" w:eastAsia="Calibri" w:hAnsi="Times New Roman" w:cs="Times New Roman"/>
          <w:i/>
          <w:iCs/>
          <w:kern w:val="0"/>
          <w:sz w:val="28"/>
          <w:szCs w:val="28"/>
          <w:lang w:val="en-US"/>
          <w14:ligatures w14:val="none"/>
        </w:rPr>
      </w:pPr>
      <w:r w:rsidRPr="0072282A">
        <w:rPr>
          <w:rFonts w:ascii="Times New Roman" w:eastAsia="Calibri" w:hAnsi="Times New Roman" w:cs="Times New Roman"/>
          <w:b/>
          <w:bCs/>
          <w:i/>
          <w:iCs/>
          <w:kern w:val="0"/>
          <w:sz w:val="28"/>
          <w:szCs w:val="28"/>
          <w:lang w:val="en-US"/>
          <w14:ligatures w14:val="none"/>
        </w:rPr>
        <w:t>Keywords:</w:t>
      </w:r>
      <w:r w:rsidRPr="0072282A">
        <w:rPr>
          <w:rFonts w:ascii="Times New Roman" w:eastAsia="Calibri" w:hAnsi="Times New Roman" w:cs="Times New Roman"/>
          <w:i/>
          <w:iCs/>
          <w:kern w:val="0"/>
          <w:sz w:val="28"/>
          <w:szCs w:val="28"/>
          <w:lang w:val="en-US"/>
          <w14:ligatures w14:val="none"/>
        </w:rPr>
        <w:t xml:space="preserve"> </w:t>
      </w:r>
      <w:r w:rsidR="00A00407" w:rsidRPr="00A00407">
        <w:rPr>
          <w:rFonts w:ascii="Times New Roman" w:eastAsia="Calibri" w:hAnsi="Times New Roman" w:cs="Times New Roman"/>
          <w:i/>
          <w:iCs/>
          <w:kern w:val="0"/>
          <w:sz w:val="28"/>
          <w:szCs w:val="28"/>
          <w:lang w:val="en-US"/>
          <w14:ligatures w14:val="none"/>
        </w:rPr>
        <w:t xml:space="preserve">Public transport, transport, infrastructure, Republic of </w:t>
      </w:r>
      <w:proofErr w:type="spellStart"/>
      <w:r w:rsidR="00A00407" w:rsidRPr="00A00407">
        <w:rPr>
          <w:rFonts w:ascii="Times New Roman" w:eastAsia="Calibri" w:hAnsi="Times New Roman" w:cs="Times New Roman"/>
          <w:i/>
          <w:iCs/>
          <w:kern w:val="0"/>
          <w:sz w:val="28"/>
          <w:szCs w:val="28"/>
          <w:lang w:val="en-US"/>
          <w14:ligatures w14:val="none"/>
        </w:rPr>
        <w:t>Buryatia</w:t>
      </w:r>
      <w:proofErr w:type="spellEnd"/>
      <w:r w:rsidR="00A00407" w:rsidRPr="00A00407">
        <w:rPr>
          <w:rFonts w:ascii="Times New Roman" w:eastAsia="Calibri" w:hAnsi="Times New Roman" w:cs="Times New Roman"/>
          <w:i/>
          <w:iCs/>
          <w:kern w:val="0"/>
          <w:sz w:val="28"/>
          <w:szCs w:val="28"/>
          <w:lang w:val="en-US"/>
          <w14:ligatures w14:val="none"/>
        </w:rPr>
        <w:t>, Ulan-Ude.</w:t>
      </w:r>
    </w:p>
    <w:p w14:paraId="1FD9FBB0" w14:textId="77777777" w:rsidR="0070727B" w:rsidRPr="00A00407" w:rsidRDefault="0070727B" w:rsidP="00487683">
      <w:pPr>
        <w:spacing w:after="0" w:line="360" w:lineRule="auto"/>
        <w:ind w:firstLine="567"/>
        <w:jc w:val="both"/>
        <w:rPr>
          <w:rFonts w:ascii="Times New Roman" w:hAnsi="Times New Roman" w:cs="Times New Roman"/>
          <w:sz w:val="28"/>
          <w:szCs w:val="28"/>
          <w:lang w:val="en-US"/>
        </w:rPr>
      </w:pPr>
    </w:p>
    <w:p w14:paraId="526D6DC5" w14:textId="2EC6E8B4" w:rsidR="00487683" w:rsidRDefault="00487683" w:rsidP="0048768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Динамично развивающаяся городская среда представляет собой сложную систему, где одним из важнейших элементов является развитость </w:t>
      </w:r>
      <w:r w:rsidR="00241D71">
        <w:rPr>
          <w:rFonts w:ascii="Times New Roman" w:hAnsi="Times New Roman" w:cs="Times New Roman"/>
          <w:sz w:val="28"/>
          <w:szCs w:val="28"/>
        </w:rPr>
        <w:t xml:space="preserve">  </w:t>
      </w:r>
      <w:r>
        <w:rPr>
          <w:rFonts w:ascii="Times New Roman" w:hAnsi="Times New Roman" w:cs="Times New Roman"/>
          <w:sz w:val="28"/>
          <w:szCs w:val="28"/>
        </w:rPr>
        <w:t xml:space="preserve">транспортной инфраструктуры. </w:t>
      </w:r>
      <w:r w:rsidR="003B2FFA" w:rsidRPr="003B2FFA">
        <w:rPr>
          <w:rFonts w:ascii="Times New Roman" w:hAnsi="Times New Roman" w:cs="Times New Roman"/>
          <w:sz w:val="28"/>
          <w:szCs w:val="28"/>
        </w:rPr>
        <w:t>Долгие годы в России происходит урбанизация</w:t>
      </w:r>
      <w:r w:rsidR="003B2FFA">
        <w:rPr>
          <w:rFonts w:ascii="Times New Roman" w:hAnsi="Times New Roman" w:cs="Times New Roman"/>
          <w:sz w:val="28"/>
          <w:szCs w:val="28"/>
        </w:rPr>
        <w:t xml:space="preserve"> </w:t>
      </w:r>
      <w:r w:rsidR="003B2FFA" w:rsidRPr="003B2FFA">
        <w:rPr>
          <w:rFonts w:ascii="Times New Roman" w:hAnsi="Times New Roman" w:cs="Times New Roman"/>
          <w:sz w:val="28"/>
          <w:szCs w:val="28"/>
        </w:rPr>
        <w:t>[</w:t>
      </w:r>
      <w:r w:rsidR="00F8411C">
        <w:rPr>
          <w:rFonts w:ascii="Times New Roman" w:hAnsi="Times New Roman" w:cs="Times New Roman"/>
          <w:sz w:val="28"/>
          <w:szCs w:val="28"/>
        </w:rPr>
        <w:t>2</w:t>
      </w:r>
      <w:r w:rsidR="003B2FFA" w:rsidRPr="003B2FFA">
        <w:rPr>
          <w:rFonts w:ascii="Times New Roman" w:hAnsi="Times New Roman" w:cs="Times New Roman"/>
          <w:sz w:val="28"/>
          <w:szCs w:val="28"/>
        </w:rPr>
        <w:t>]</w:t>
      </w:r>
      <w:r w:rsidR="003B2FFA">
        <w:rPr>
          <w:rFonts w:ascii="Times New Roman" w:hAnsi="Times New Roman" w:cs="Times New Roman"/>
          <w:sz w:val="28"/>
          <w:szCs w:val="28"/>
        </w:rPr>
        <w:t>:</w:t>
      </w:r>
      <w:r>
        <w:rPr>
          <w:rFonts w:ascii="Times New Roman" w:hAnsi="Times New Roman" w:cs="Times New Roman"/>
          <w:sz w:val="28"/>
          <w:szCs w:val="28"/>
        </w:rPr>
        <w:t xml:space="preserve"> плотное заселение,</w:t>
      </w:r>
      <w:r w:rsidR="003B2FFA">
        <w:rPr>
          <w:rFonts w:ascii="Times New Roman" w:hAnsi="Times New Roman" w:cs="Times New Roman"/>
          <w:sz w:val="28"/>
          <w:szCs w:val="28"/>
        </w:rPr>
        <w:t xml:space="preserve"> а также</w:t>
      </w:r>
      <w:r>
        <w:rPr>
          <w:rFonts w:ascii="Times New Roman" w:hAnsi="Times New Roman" w:cs="Times New Roman"/>
          <w:sz w:val="28"/>
          <w:szCs w:val="28"/>
        </w:rPr>
        <w:t xml:space="preserve"> миграция людей в большие города ставит необходимость развития доступности общественного транспорта, который является основным средством для обеспечения мобильности внутри города.</w:t>
      </w:r>
      <w:r w:rsidR="003B2FFA">
        <w:rPr>
          <w:rFonts w:ascii="Times New Roman" w:hAnsi="Times New Roman" w:cs="Times New Roman"/>
          <w:sz w:val="28"/>
          <w:szCs w:val="28"/>
        </w:rPr>
        <w:t xml:space="preserve"> Таким образом, т</w:t>
      </w:r>
      <w:r w:rsidR="003B2FFA" w:rsidRPr="003B2FFA">
        <w:rPr>
          <w:rFonts w:ascii="Times New Roman" w:hAnsi="Times New Roman" w:cs="Times New Roman"/>
          <w:sz w:val="28"/>
          <w:szCs w:val="28"/>
        </w:rPr>
        <w:t xml:space="preserve">ранспортная система играет одну из ключевых ролей в </w:t>
      </w:r>
      <w:r w:rsidR="003B2FFA" w:rsidRPr="003B2FFA">
        <w:rPr>
          <w:rFonts w:ascii="Times New Roman" w:hAnsi="Times New Roman" w:cs="Times New Roman"/>
          <w:sz w:val="28"/>
          <w:szCs w:val="28"/>
        </w:rPr>
        <w:lastRenderedPageBreak/>
        <w:t>развитии экономики, обеспечивая непрерывность воспроизводственных процессов, пространственное разделение труда</w:t>
      </w:r>
      <w:r w:rsidR="003B2FFA">
        <w:rPr>
          <w:rFonts w:ascii="Times New Roman" w:hAnsi="Times New Roman" w:cs="Times New Roman"/>
          <w:sz w:val="28"/>
          <w:szCs w:val="28"/>
        </w:rPr>
        <w:t xml:space="preserve"> </w:t>
      </w:r>
      <w:r w:rsidR="003B2FFA" w:rsidRPr="003B2FFA">
        <w:rPr>
          <w:rFonts w:ascii="Times New Roman" w:hAnsi="Times New Roman" w:cs="Times New Roman"/>
          <w:sz w:val="28"/>
          <w:szCs w:val="28"/>
        </w:rPr>
        <w:t>[</w:t>
      </w:r>
      <w:r w:rsidR="00F8411C">
        <w:rPr>
          <w:rFonts w:ascii="Times New Roman" w:hAnsi="Times New Roman" w:cs="Times New Roman"/>
          <w:sz w:val="28"/>
          <w:szCs w:val="28"/>
        </w:rPr>
        <w:t>6</w:t>
      </w:r>
      <w:r w:rsidR="003B2FFA" w:rsidRPr="003B2FFA">
        <w:rPr>
          <w:rFonts w:ascii="Times New Roman" w:hAnsi="Times New Roman" w:cs="Times New Roman"/>
          <w:sz w:val="28"/>
          <w:szCs w:val="28"/>
        </w:rPr>
        <w:t>].</w:t>
      </w:r>
    </w:p>
    <w:p w14:paraId="590C719E" w14:textId="5501BA5F" w:rsidR="00487683" w:rsidRDefault="00487683" w:rsidP="00E718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Общественный транспорт предоставляет возможность доступного передвижения по городу особым уязвимым категориям населения (учащиеся школьники и студенты, малоимущие семьи, пенсионеры и т.д.), что говорит о том, что здесь в первую очередь имеет место быть социальная направленность и </w:t>
      </w:r>
      <w:proofErr w:type="spellStart"/>
      <w:r>
        <w:rPr>
          <w:rFonts w:ascii="Times New Roman" w:hAnsi="Times New Roman" w:cs="Times New Roman"/>
          <w:sz w:val="28"/>
          <w:szCs w:val="28"/>
        </w:rPr>
        <w:t>инклюзивность</w:t>
      </w:r>
      <w:proofErr w:type="spellEnd"/>
      <w:r>
        <w:rPr>
          <w:rFonts w:ascii="Times New Roman" w:hAnsi="Times New Roman" w:cs="Times New Roman"/>
          <w:sz w:val="28"/>
          <w:szCs w:val="28"/>
        </w:rPr>
        <w:t xml:space="preserve">, а </w:t>
      </w:r>
      <w:proofErr w:type="gramStart"/>
      <w:r>
        <w:rPr>
          <w:rFonts w:ascii="Times New Roman" w:hAnsi="Times New Roman" w:cs="Times New Roman"/>
          <w:sz w:val="28"/>
          <w:szCs w:val="28"/>
        </w:rPr>
        <w:t>не получение</w:t>
      </w:r>
      <w:proofErr w:type="gramEnd"/>
      <w:r>
        <w:rPr>
          <w:rFonts w:ascii="Times New Roman" w:hAnsi="Times New Roman" w:cs="Times New Roman"/>
          <w:sz w:val="28"/>
          <w:szCs w:val="28"/>
        </w:rPr>
        <w:t xml:space="preserve"> коммерческой выгоды.</w:t>
      </w:r>
      <w:r w:rsidR="00E71821">
        <w:rPr>
          <w:rFonts w:ascii="Times New Roman" w:hAnsi="Times New Roman" w:cs="Times New Roman"/>
          <w:sz w:val="28"/>
          <w:szCs w:val="28"/>
        </w:rPr>
        <w:t xml:space="preserve"> </w:t>
      </w:r>
      <w:r w:rsidR="00E71821" w:rsidRPr="00E71821">
        <w:rPr>
          <w:rFonts w:ascii="Times New Roman" w:hAnsi="Times New Roman" w:cs="Times New Roman"/>
          <w:sz w:val="28"/>
          <w:szCs w:val="28"/>
        </w:rPr>
        <w:t>Поэтому общественный транспорт в будущем будет играть ещё</w:t>
      </w:r>
      <w:r w:rsidR="00E71821">
        <w:rPr>
          <w:rFonts w:ascii="Times New Roman" w:hAnsi="Times New Roman" w:cs="Times New Roman"/>
          <w:sz w:val="28"/>
          <w:szCs w:val="28"/>
        </w:rPr>
        <w:t xml:space="preserve"> </w:t>
      </w:r>
      <w:r w:rsidR="00E71821" w:rsidRPr="00E71821">
        <w:rPr>
          <w:rFonts w:ascii="Times New Roman" w:hAnsi="Times New Roman" w:cs="Times New Roman"/>
          <w:sz w:val="28"/>
          <w:szCs w:val="28"/>
        </w:rPr>
        <w:t>большую роль, чем раньше</w:t>
      </w:r>
      <w:r w:rsidR="00E71821">
        <w:rPr>
          <w:rFonts w:ascii="Times New Roman" w:hAnsi="Times New Roman" w:cs="Times New Roman"/>
          <w:sz w:val="28"/>
          <w:szCs w:val="28"/>
        </w:rPr>
        <w:t xml:space="preserve"> </w:t>
      </w:r>
      <w:r w:rsidR="00E71821" w:rsidRPr="00E71821">
        <w:rPr>
          <w:rFonts w:ascii="Times New Roman" w:hAnsi="Times New Roman" w:cs="Times New Roman"/>
          <w:sz w:val="28"/>
          <w:szCs w:val="28"/>
        </w:rPr>
        <w:t>[</w:t>
      </w:r>
      <w:r w:rsidR="00F8411C">
        <w:rPr>
          <w:rFonts w:ascii="Times New Roman" w:hAnsi="Times New Roman" w:cs="Times New Roman"/>
          <w:sz w:val="28"/>
          <w:szCs w:val="28"/>
        </w:rPr>
        <w:t>8</w:t>
      </w:r>
      <w:r w:rsidR="00E71821" w:rsidRPr="00E71821">
        <w:rPr>
          <w:rFonts w:ascii="Times New Roman" w:hAnsi="Times New Roman" w:cs="Times New Roman"/>
          <w:sz w:val="28"/>
          <w:szCs w:val="28"/>
        </w:rPr>
        <w:t>].</w:t>
      </w:r>
    </w:p>
    <w:p w14:paraId="514288A7" w14:textId="388F5A1C" w:rsidR="0041444A" w:rsidRDefault="0041444A" w:rsidP="0048768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целом же налаженная система общественного транспорта способствует развитию региона:</w:t>
      </w:r>
    </w:p>
    <w:p w14:paraId="32911596" w14:textId="4061F082" w:rsidR="0041444A" w:rsidRDefault="0041444A" w:rsidP="0048768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241D71">
        <w:rPr>
          <w:rFonts w:ascii="Times New Roman" w:hAnsi="Times New Roman" w:cs="Times New Roman"/>
          <w:sz w:val="28"/>
          <w:szCs w:val="28"/>
        </w:rPr>
        <w:t>Развитие</w:t>
      </w:r>
      <w:r>
        <w:rPr>
          <w:rFonts w:ascii="Times New Roman" w:hAnsi="Times New Roman" w:cs="Times New Roman"/>
          <w:sz w:val="28"/>
          <w:szCs w:val="28"/>
        </w:rPr>
        <w:t xml:space="preserve"> муниципальных унитарных предприятий и малого и среднего предпринимательства;</w:t>
      </w:r>
    </w:p>
    <w:p w14:paraId="5BC180B6" w14:textId="44948E59" w:rsidR="0041444A" w:rsidRPr="0026107A" w:rsidRDefault="0041444A" w:rsidP="0026107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2) Сокращение выбросов вредных веществ за счет того, что пассажиры ограничивают использование личного транспорта</w:t>
      </w:r>
      <w:r w:rsidR="0026107A">
        <w:rPr>
          <w:rFonts w:ascii="Times New Roman" w:hAnsi="Times New Roman" w:cs="Times New Roman"/>
          <w:sz w:val="28"/>
          <w:szCs w:val="28"/>
        </w:rPr>
        <w:t xml:space="preserve"> (</w:t>
      </w:r>
      <w:r w:rsidR="0026107A" w:rsidRPr="0026107A">
        <w:rPr>
          <w:rFonts w:ascii="Times New Roman" w:hAnsi="Times New Roman" w:cs="Times New Roman"/>
          <w:sz w:val="28"/>
          <w:szCs w:val="28"/>
        </w:rPr>
        <w:t>в крупных городах загрязнение</w:t>
      </w:r>
      <w:r w:rsidR="0026107A">
        <w:rPr>
          <w:rFonts w:ascii="Times New Roman" w:hAnsi="Times New Roman" w:cs="Times New Roman"/>
          <w:sz w:val="28"/>
          <w:szCs w:val="28"/>
        </w:rPr>
        <w:t xml:space="preserve"> </w:t>
      </w:r>
      <w:r w:rsidR="0026107A" w:rsidRPr="0026107A">
        <w:rPr>
          <w:rFonts w:ascii="Times New Roman" w:hAnsi="Times New Roman" w:cs="Times New Roman"/>
          <w:sz w:val="28"/>
          <w:szCs w:val="28"/>
        </w:rPr>
        <w:t>воздуха фактически определяется воздействием транспорта</w:t>
      </w:r>
      <w:r w:rsidR="0026107A">
        <w:rPr>
          <w:rFonts w:ascii="Times New Roman" w:hAnsi="Times New Roman" w:cs="Times New Roman"/>
          <w:sz w:val="28"/>
          <w:szCs w:val="28"/>
        </w:rPr>
        <w:t xml:space="preserve"> </w:t>
      </w:r>
      <w:r w:rsidR="0026107A" w:rsidRPr="0026107A">
        <w:rPr>
          <w:rFonts w:ascii="Times New Roman" w:hAnsi="Times New Roman" w:cs="Times New Roman"/>
          <w:sz w:val="28"/>
          <w:szCs w:val="28"/>
        </w:rPr>
        <w:t>[</w:t>
      </w:r>
      <w:r w:rsidR="00F8411C">
        <w:rPr>
          <w:rFonts w:ascii="Times New Roman" w:hAnsi="Times New Roman" w:cs="Times New Roman"/>
          <w:sz w:val="28"/>
          <w:szCs w:val="28"/>
        </w:rPr>
        <w:t>3</w:t>
      </w:r>
      <w:r w:rsidR="0026107A" w:rsidRPr="0026107A">
        <w:rPr>
          <w:rFonts w:ascii="Times New Roman" w:hAnsi="Times New Roman" w:cs="Times New Roman"/>
          <w:sz w:val="28"/>
          <w:szCs w:val="28"/>
        </w:rPr>
        <w:t>]</w:t>
      </w:r>
      <w:r w:rsidR="0026107A">
        <w:rPr>
          <w:rFonts w:ascii="Times New Roman" w:hAnsi="Times New Roman" w:cs="Times New Roman"/>
          <w:sz w:val="28"/>
          <w:szCs w:val="28"/>
        </w:rPr>
        <w:t>);</w:t>
      </w:r>
    </w:p>
    <w:p w14:paraId="7AC7C5F6" w14:textId="3A5ED753" w:rsidR="0041444A" w:rsidRDefault="0041444A" w:rsidP="0048768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241D71">
        <w:rPr>
          <w:rFonts w:ascii="Times New Roman" w:hAnsi="Times New Roman" w:cs="Times New Roman"/>
          <w:sz w:val="28"/>
          <w:szCs w:val="28"/>
        </w:rPr>
        <w:t xml:space="preserve">Оптимизация </w:t>
      </w:r>
      <w:r>
        <w:rPr>
          <w:rFonts w:ascii="Times New Roman" w:hAnsi="Times New Roman" w:cs="Times New Roman"/>
          <w:sz w:val="28"/>
          <w:szCs w:val="28"/>
        </w:rPr>
        <w:t>использования природных и энергетических ресурсов;</w:t>
      </w:r>
    </w:p>
    <w:p w14:paraId="6EA8C772" w14:textId="0C261FB3" w:rsidR="0041444A" w:rsidRDefault="0041444A" w:rsidP="0048768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 Борьба с транспортными заторами и т.д.</w:t>
      </w:r>
    </w:p>
    <w:p w14:paraId="45DC9502" w14:textId="77777777" w:rsidR="00B10830" w:rsidRDefault="0041444A" w:rsidP="00B1083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Несмотря на очевидные стратегические преимущества, многие города Российской Федерации продолжают сталкиваться с вызовами и ограничениями в сфере общественных перевозок. Здесь ярким примером выступает город Улан-Удэ. По данным на 2024 год население города составляет 435 тыс. человек, однако даже при таком</w:t>
      </w:r>
      <w:r w:rsidR="00771B65">
        <w:rPr>
          <w:rFonts w:ascii="Times New Roman" w:hAnsi="Times New Roman" w:cs="Times New Roman"/>
          <w:sz w:val="28"/>
          <w:szCs w:val="28"/>
        </w:rPr>
        <w:t xml:space="preserve">, </w:t>
      </w:r>
      <w:r>
        <w:rPr>
          <w:rFonts w:ascii="Times New Roman" w:hAnsi="Times New Roman" w:cs="Times New Roman"/>
          <w:sz w:val="28"/>
          <w:szCs w:val="28"/>
        </w:rPr>
        <w:t>относительно небольшом количестве проживающих людей в городе</w:t>
      </w:r>
      <w:r w:rsidR="00771B65">
        <w:rPr>
          <w:rFonts w:ascii="Times New Roman" w:hAnsi="Times New Roman" w:cs="Times New Roman"/>
          <w:sz w:val="28"/>
          <w:szCs w:val="28"/>
        </w:rPr>
        <w:t xml:space="preserve">, многие жители продолжают сталкиваться с </w:t>
      </w:r>
      <w:proofErr w:type="spellStart"/>
      <w:r w:rsidR="00771B65">
        <w:rPr>
          <w:rFonts w:ascii="Times New Roman" w:hAnsi="Times New Roman" w:cs="Times New Roman"/>
          <w:sz w:val="28"/>
          <w:szCs w:val="28"/>
        </w:rPr>
        <w:t>заполненностью</w:t>
      </w:r>
      <w:proofErr w:type="spellEnd"/>
      <w:r w:rsidR="00771B65">
        <w:rPr>
          <w:rFonts w:ascii="Times New Roman" w:hAnsi="Times New Roman" w:cs="Times New Roman"/>
          <w:sz w:val="28"/>
          <w:szCs w:val="28"/>
        </w:rPr>
        <w:t xml:space="preserve"> маршрутов, несоблюдением установленного расписания</w:t>
      </w:r>
      <w:r w:rsidR="00241D71">
        <w:rPr>
          <w:rFonts w:ascii="Times New Roman" w:hAnsi="Times New Roman" w:cs="Times New Roman"/>
          <w:sz w:val="28"/>
          <w:szCs w:val="28"/>
        </w:rPr>
        <w:t xml:space="preserve"> и т.д. Как следствие, </w:t>
      </w:r>
      <w:r w:rsidR="00B10830">
        <w:rPr>
          <w:rFonts w:ascii="Times New Roman" w:hAnsi="Times New Roman" w:cs="Times New Roman"/>
          <w:sz w:val="28"/>
          <w:szCs w:val="28"/>
        </w:rPr>
        <w:t xml:space="preserve">у </w:t>
      </w:r>
      <w:r w:rsidR="00241D71">
        <w:rPr>
          <w:rFonts w:ascii="Times New Roman" w:hAnsi="Times New Roman" w:cs="Times New Roman"/>
          <w:sz w:val="28"/>
          <w:szCs w:val="28"/>
        </w:rPr>
        <w:t>населени</w:t>
      </w:r>
      <w:r w:rsidR="00B10830">
        <w:rPr>
          <w:rFonts w:ascii="Times New Roman" w:hAnsi="Times New Roman" w:cs="Times New Roman"/>
          <w:sz w:val="28"/>
          <w:szCs w:val="28"/>
        </w:rPr>
        <w:t>я</w:t>
      </w:r>
      <w:r w:rsidR="00241D71">
        <w:rPr>
          <w:rFonts w:ascii="Times New Roman" w:hAnsi="Times New Roman" w:cs="Times New Roman"/>
          <w:sz w:val="28"/>
          <w:szCs w:val="28"/>
        </w:rPr>
        <w:t xml:space="preserve"> снижается доверие к администрации города, которая</w:t>
      </w:r>
      <w:r w:rsidR="00B10830">
        <w:rPr>
          <w:rFonts w:ascii="Times New Roman" w:hAnsi="Times New Roman" w:cs="Times New Roman"/>
          <w:sz w:val="28"/>
          <w:szCs w:val="28"/>
        </w:rPr>
        <w:t xml:space="preserve"> в свою очередь</w:t>
      </w:r>
      <w:r w:rsidR="00241D71">
        <w:rPr>
          <w:rFonts w:ascii="Times New Roman" w:hAnsi="Times New Roman" w:cs="Times New Roman"/>
          <w:sz w:val="28"/>
          <w:szCs w:val="28"/>
        </w:rPr>
        <w:t xml:space="preserve"> предпринимает неэффективные меры для борьбы с возникающими вызовами. </w:t>
      </w:r>
    </w:p>
    <w:p w14:paraId="083CAB93" w14:textId="77777777" w:rsidR="00857E87" w:rsidRDefault="007348B5" w:rsidP="006741F2">
      <w:pPr>
        <w:spacing w:after="0" w:line="360" w:lineRule="auto"/>
        <w:ind w:firstLine="567"/>
        <w:jc w:val="both"/>
        <w:rPr>
          <w:rFonts w:ascii="Times New Roman" w:hAnsi="Times New Roman" w:cs="Times New Roman"/>
          <w:sz w:val="28"/>
          <w:szCs w:val="28"/>
        </w:rPr>
      </w:pPr>
      <w:r w:rsidRPr="007348B5">
        <w:rPr>
          <w:rFonts w:ascii="Times New Roman" w:hAnsi="Times New Roman" w:cs="Times New Roman"/>
          <w:sz w:val="28"/>
          <w:szCs w:val="28"/>
        </w:rPr>
        <w:t xml:space="preserve">Актуальность </w:t>
      </w:r>
      <w:r w:rsidR="00BD5D44">
        <w:rPr>
          <w:rFonts w:ascii="Times New Roman" w:hAnsi="Times New Roman" w:cs="Times New Roman"/>
          <w:sz w:val="28"/>
          <w:szCs w:val="28"/>
        </w:rPr>
        <w:t xml:space="preserve">данной статьи </w:t>
      </w:r>
      <w:r w:rsidRPr="007348B5">
        <w:rPr>
          <w:rFonts w:ascii="Times New Roman" w:hAnsi="Times New Roman" w:cs="Times New Roman"/>
          <w:sz w:val="28"/>
          <w:szCs w:val="28"/>
        </w:rPr>
        <w:t>обусловлена совокупностью факторов</w:t>
      </w:r>
      <w:r w:rsidR="00BD5D44">
        <w:rPr>
          <w:rFonts w:ascii="Times New Roman" w:hAnsi="Times New Roman" w:cs="Times New Roman"/>
          <w:sz w:val="28"/>
          <w:szCs w:val="28"/>
        </w:rPr>
        <w:t xml:space="preserve">: </w:t>
      </w:r>
    </w:p>
    <w:p w14:paraId="3B417887" w14:textId="77777777" w:rsidR="00857E87" w:rsidRDefault="00857E87" w:rsidP="006741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 Го</w:t>
      </w:r>
      <w:r w:rsidR="007348B5" w:rsidRPr="007348B5">
        <w:rPr>
          <w:rFonts w:ascii="Times New Roman" w:hAnsi="Times New Roman" w:cs="Times New Roman"/>
          <w:sz w:val="28"/>
          <w:szCs w:val="28"/>
        </w:rPr>
        <w:t>род обладает рядом специфических географических и планировочных характеристик, которые создают</w:t>
      </w:r>
      <w:r w:rsidR="00BD5D44">
        <w:rPr>
          <w:rFonts w:ascii="Times New Roman" w:hAnsi="Times New Roman" w:cs="Times New Roman"/>
          <w:sz w:val="28"/>
          <w:szCs w:val="28"/>
        </w:rPr>
        <w:t xml:space="preserve"> </w:t>
      </w:r>
      <w:r w:rsidR="007348B5" w:rsidRPr="007348B5">
        <w:rPr>
          <w:rFonts w:ascii="Times New Roman" w:hAnsi="Times New Roman" w:cs="Times New Roman"/>
          <w:sz w:val="28"/>
          <w:szCs w:val="28"/>
        </w:rPr>
        <w:t xml:space="preserve">трудности для формирования эффективной и равномерной транспортной </w:t>
      </w:r>
      <w:r w:rsidR="00BD5D44">
        <w:rPr>
          <w:rFonts w:ascii="Times New Roman" w:hAnsi="Times New Roman" w:cs="Times New Roman"/>
          <w:sz w:val="28"/>
          <w:szCs w:val="28"/>
        </w:rPr>
        <w:t>системы</w:t>
      </w:r>
      <w:r w:rsidR="006741F2">
        <w:rPr>
          <w:rFonts w:ascii="Times New Roman" w:hAnsi="Times New Roman" w:cs="Times New Roman"/>
          <w:sz w:val="28"/>
          <w:szCs w:val="28"/>
        </w:rPr>
        <w:t xml:space="preserve">; </w:t>
      </w:r>
    </w:p>
    <w:p w14:paraId="4F2E0AA8" w14:textId="77777777" w:rsidR="00857E87" w:rsidRDefault="00857E87" w:rsidP="006741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2) С</w:t>
      </w:r>
      <w:r w:rsidR="007348B5" w:rsidRPr="007348B5">
        <w:rPr>
          <w:rFonts w:ascii="Times New Roman" w:hAnsi="Times New Roman" w:cs="Times New Roman"/>
          <w:sz w:val="28"/>
          <w:szCs w:val="28"/>
        </w:rPr>
        <w:t>нижение эксплуатационной скорости автобусов, их нерегулярность и непредсказуемость времени в пути делают данный вид передвижения менее привлекательным, подталкивая горожан к дальнейшему переходу на личный автомобиль</w:t>
      </w:r>
      <w:r w:rsidR="006741F2">
        <w:rPr>
          <w:rFonts w:ascii="Times New Roman" w:hAnsi="Times New Roman" w:cs="Times New Roman"/>
          <w:sz w:val="28"/>
          <w:szCs w:val="28"/>
        </w:rPr>
        <w:t xml:space="preserve">; </w:t>
      </w:r>
    </w:p>
    <w:p w14:paraId="1815F17B" w14:textId="77777777" w:rsidR="00857E87" w:rsidRDefault="00857E87" w:rsidP="006741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7348B5" w:rsidRPr="007348B5">
        <w:rPr>
          <w:rFonts w:ascii="Times New Roman" w:hAnsi="Times New Roman" w:cs="Times New Roman"/>
          <w:sz w:val="28"/>
          <w:szCs w:val="28"/>
        </w:rPr>
        <w:t xml:space="preserve">Значительную долю на рынке перевозок занимают </w:t>
      </w:r>
      <w:r w:rsidR="006741F2">
        <w:rPr>
          <w:rFonts w:ascii="Times New Roman" w:hAnsi="Times New Roman" w:cs="Times New Roman"/>
          <w:sz w:val="28"/>
          <w:szCs w:val="28"/>
        </w:rPr>
        <w:t>частные предприниматели</w:t>
      </w:r>
      <w:r w:rsidR="007348B5" w:rsidRPr="007348B5">
        <w:rPr>
          <w:rFonts w:ascii="Times New Roman" w:hAnsi="Times New Roman" w:cs="Times New Roman"/>
          <w:sz w:val="28"/>
          <w:szCs w:val="28"/>
        </w:rPr>
        <w:t>, работа которых зачастую характеризуется нестабильными интервалами движения, избыточным дублированием маршрутов на наиболее прибыльных направлениях и игнорированием социально значимых, но нерентабельных участков.</w:t>
      </w:r>
    </w:p>
    <w:p w14:paraId="3A0407C6" w14:textId="3940BD19" w:rsidR="00690849" w:rsidRDefault="006741F2" w:rsidP="00B27A2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Все представленные ситуации демонстрируют необходимость проведения глубокого анализа и выявлени</w:t>
      </w:r>
      <w:r w:rsidR="00857E87">
        <w:rPr>
          <w:rFonts w:ascii="Times New Roman" w:hAnsi="Times New Roman" w:cs="Times New Roman"/>
          <w:sz w:val="28"/>
          <w:szCs w:val="28"/>
        </w:rPr>
        <w:t>я</w:t>
      </w:r>
      <w:r>
        <w:rPr>
          <w:rFonts w:ascii="Times New Roman" w:hAnsi="Times New Roman" w:cs="Times New Roman"/>
          <w:sz w:val="28"/>
          <w:szCs w:val="28"/>
        </w:rPr>
        <w:t xml:space="preserve"> новых путей</w:t>
      </w:r>
      <w:r w:rsidR="00857E87">
        <w:rPr>
          <w:rFonts w:ascii="Times New Roman" w:hAnsi="Times New Roman" w:cs="Times New Roman"/>
          <w:sz w:val="28"/>
          <w:szCs w:val="28"/>
        </w:rPr>
        <w:t xml:space="preserve"> решени</w:t>
      </w:r>
      <w:r w:rsidR="002E3A50">
        <w:rPr>
          <w:rFonts w:ascii="Times New Roman" w:hAnsi="Times New Roman" w:cs="Times New Roman"/>
          <w:sz w:val="28"/>
          <w:szCs w:val="28"/>
        </w:rPr>
        <w:t>я</w:t>
      </w:r>
      <w:r>
        <w:rPr>
          <w:rFonts w:ascii="Times New Roman" w:hAnsi="Times New Roman" w:cs="Times New Roman"/>
          <w:sz w:val="28"/>
          <w:szCs w:val="28"/>
        </w:rPr>
        <w:t xml:space="preserve"> возникающих </w:t>
      </w:r>
      <w:r w:rsidR="002E3A50">
        <w:rPr>
          <w:rFonts w:ascii="Times New Roman" w:hAnsi="Times New Roman" w:cs="Times New Roman"/>
          <w:sz w:val="28"/>
          <w:szCs w:val="28"/>
        </w:rPr>
        <w:t>проблем</w:t>
      </w:r>
      <w:r>
        <w:rPr>
          <w:rFonts w:ascii="Times New Roman" w:hAnsi="Times New Roman" w:cs="Times New Roman"/>
          <w:sz w:val="28"/>
          <w:szCs w:val="28"/>
        </w:rPr>
        <w:t>.</w:t>
      </w:r>
      <w:r w:rsidR="00B27A28">
        <w:rPr>
          <w:rFonts w:ascii="Times New Roman" w:hAnsi="Times New Roman" w:cs="Times New Roman"/>
          <w:sz w:val="28"/>
          <w:szCs w:val="28"/>
        </w:rPr>
        <w:t xml:space="preserve"> Данная статья представляет собой анализ транспортной общественной инфраструктуры, количественных показателей деятельности общественных перевозок, а также общественного мнения населения относительно качества услуг перевозчиков в г. Улан-Удэ.</w:t>
      </w:r>
      <w:r w:rsidR="003B6924">
        <w:rPr>
          <w:rFonts w:ascii="Times New Roman" w:hAnsi="Times New Roman" w:cs="Times New Roman"/>
          <w:sz w:val="28"/>
          <w:szCs w:val="28"/>
        </w:rPr>
        <w:t xml:space="preserve"> </w:t>
      </w:r>
      <w:r w:rsidR="003B6924" w:rsidRPr="003B6924">
        <w:rPr>
          <w:rFonts w:ascii="Times New Roman" w:hAnsi="Times New Roman" w:cs="Times New Roman"/>
          <w:sz w:val="28"/>
          <w:szCs w:val="28"/>
        </w:rPr>
        <w:t>Важно подчеркнуть, что анализ охватывает лишь деятельность муниципального перевозчика, так как частные не раскрывают полную информацию о своей работе.</w:t>
      </w:r>
    </w:p>
    <w:p w14:paraId="15E4C43C" w14:textId="6F8EACB1" w:rsidR="003B58B4" w:rsidRDefault="002E3A50"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Основным звеном в системе общественного транспорта в Улан-Удэ является </w:t>
      </w:r>
      <w:r w:rsidRPr="002E3A50">
        <w:rPr>
          <w:rFonts w:ascii="Times New Roman" w:hAnsi="Times New Roman" w:cs="Times New Roman"/>
          <w:sz w:val="28"/>
          <w:szCs w:val="28"/>
        </w:rPr>
        <w:t>Муниципальное унитарное предприятие «</w:t>
      </w:r>
      <w:r>
        <w:rPr>
          <w:rFonts w:ascii="Times New Roman" w:hAnsi="Times New Roman" w:cs="Times New Roman"/>
          <w:sz w:val="28"/>
          <w:szCs w:val="28"/>
        </w:rPr>
        <w:t>Городские маршруты</w:t>
      </w:r>
      <w:r w:rsidRPr="002E3A50">
        <w:rPr>
          <w:rFonts w:ascii="Times New Roman" w:hAnsi="Times New Roman" w:cs="Times New Roman"/>
          <w:sz w:val="28"/>
          <w:szCs w:val="28"/>
        </w:rPr>
        <w:t>»</w:t>
      </w:r>
      <w:r>
        <w:rPr>
          <w:rFonts w:ascii="Times New Roman" w:hAnsi="Times New Roman" w:cs="Times New Roman"/>
          <w:sz w:val="28"/>
          <w:szCs w:val="28"/>
        </w:rPr>
        <w:t xml:space="preserve">, на которое возложены задачи государственной поддержки в сфере осуществления пассажирских перевозок. </w:t>
      </w:r>
    </w:p>
    <w:p w14:paraId="7646A9DA" w14:textId="501341EE"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Работа общественного транспорта систематически сталкивается с критикой со стороны жителей города. Так, в 2023 году журналистами был проведен эксперимент по оценке реального отношения людей к качеству обслуживания в МУП «Городские маршруты», а также оценка реальной ситуации по регулярности, </w:t>
      </w:r>
      <w:proofErr w:type="spellStart"/>
      <w:r>
        <w:rPr>
          <w:rFonts w:ascii="Times New Roman" w:hAnsi="Times New Roman" w:cs="Times New Roman"/>
          <w:sz w:val="28"/>
          <w:szCs w:val="28"/>
        </w:rPr>
        <w:t>заполненности</w:t>
      </w:r>
      <w:proofErr w:type="spellEnd"/>
      <w:r>
        <w:rPr>
          <w:rFonts w:ascii="Times New Roman" w:hAnsi="Times New Roman" w:cs="Times New Roman"/>
          <w:sz w:val="28"/>
          <w:szCs w:val="28"/>
        </w:rPr>
        <w:t xml:space="preserve"> и доступности общественного транспорта</w:t>
      </w:r>
      <w:r w:rsidRPr="00A153F1">
        <w:rPr>
          <w:rFonts w:ascii="Times New Roman" w:hAnsi="Times New Roman" w:cs="Times New Roman"/>
          <w:sz w:val="28"/>
          <w:szCs w:val="28"/>
        </w:rPr>
        <w:t xml:space="preserve"> [</w:t>
      </w:r>
      <w:r w:rsidR="00F8411C">
        <w:rPr>
          <w:rFonts w:ascii="Times New Roman" w:hAnsi="Times New Roman" w:cs="Times New Roman"/>
          <w:sz w:val="28"/>
          <w:szCs w:val="28"/>
        </w:rPr>
        <w:t>5</w:t>
      </w:r>
      <w:r w:rsidRPr="00A153F1">
        <w:rPr>
          <w:rFonts w:ascii="Times New Roman" w:hAnsi="Times New Roman" w:cs="Times New Roman"/>
          <w:sz w:val="28"/>
          <w:szCs w:val="28"/>
        </w:rPr>
        <w:t>]</w:t>
      </w:r>
      <w:r>
        <w:rPr>
          <w:rFonts w:ascii="Times New Roman" w:hAnsi="Times New Roman" w:cs="Times New Roman"/>
          <w:sz w:val="28"/>
          <w:szCs w:val="28"/>
        </w:rPr>
        <w:t xml:space="preserve">. </w:t>
      </w:r>
    </w:p>
    <w:p w14:paraId="0FEF0F0D" w14:textId="77777777"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Информация, полученная в ходе эксперимента, является ценной информационной базой для выявления реальных проблем любого предприятия. Основные выводы, которые можно сделать из данного эксперимента:</w:t>
      </w:r>
    </w:p>
    <w:p w14:paraId="61212D21" w14:textId="44151C86"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1</w:t>
      </w:r>
      <w:r w:rsidRPr="00A153F1">
        <w:rPr>
          <w:rFonts w:ascii="Times New Roman" w:hAnsi="Times New Roman" w:cs="Times New Roman"/>
          <w:sz w:val="28"/>
          <w:szCs w:val="28"/>
        </w:rPr>
        <w:t>)</w:t>
      </w:r>
      <w:r>
        <w:rPr>
          <w:rFonts w:ascii="Times New Roman" w:hAnsi="Times New Roman" w:cs="Times New Roman"/>
          <w:sz w:val="28"/>
          <w:szCs w:val="28"/>
        </w:rPr>
        <w:t xml:space="preserve"> </w:t>
      </w:r>
      <w:r w:rsidRPr="00A153F1">
        <w:rPr>
          <w:rFonts w:ascii="Times New Roman" w:hAnsi="Times New Roman" w:cs="Times New Roman"/>
          <w:sz w:val="28"/>
          <w:szCs w:val="28"/>
        </w:rPr>
        <w:t>Эксперимент наглядно демонстрирует полный разрыв между данными рейтинга ВЭБ</w:t>
      </w:r>
      <w:proofErr w:type="gramStart"/>
      <w:r w:rsidRPr="00A153F1">
        <w:rPr>
          <w:rFonts w:ascii="Times New Roman" w:hAnsi="Times New Roman" w:cs="Times New Roman"/>
          <w:sz w:val="28"/>
          <w:szCs w:val="28"/>
        </w:rPr>
        <w:t>.Р</w:t>
      </w:r>
      <w:proofErr w:type="gramEnd"/>
      <w:r w:rsidRPr="00A153F1">
        <w:rPr>
          <w:rFonts w:ascii="Times New Roman" w:hAnsi="Times New Roman" w:cs="Times New Roman"/>
          <w:sz w:val="28"/>
          <w:szCs w:val="28"/>
        </w:rPr>
        <w:t>Ф</w:t>
      </w:r>
      <w:r>
        <w:rPr>
          <w:rFonts w:ascii="Times New Roman" w:hAnsi="Times New Roman" w:cs="Times New Roman"/>
          <w:sz w:val="28"/>
          <w:szCs w:val="28"/>
        </w:rPr>
        <w:t xml:space="preserve"> </w:t>
      </w:r>
      <w:r w:rsidRPr="00A153F1">
        <w:rPr>
          <w:rFonts w:ascii="Times New Roman" w:hAnsi="Times New Roman" w:cs="Times New Roman"/>
          <w:sz w:val="28"/>
          <w:szCs w:val="28"/>
        </w:rPr>
        <w:t>[</w:t>
      </w:r>
      <w:r w:rsidR="00F8411C">
        <w:rPr>
          <w:rFonts w:ascii="Times New Roman" w:hAnsi="Times New Roman" w:cs="Times New Roman"/>
          <w:sz w:val="28"/>
          <w:szCs w:val="28"/>
        </w:rPr>
        <w:t>7</w:t>
      </w:r>
      <w:r w:rsidRPr="00A153F1">
        <w:rPr>
          <w:rFonts w:ascii="Times New Roman" w:hAnsi="Times New Roman" w:cs="Times New Roman"/>
          <w:sz w:val="28"/>
          <w:szCs w:val="28"/>
        </w:rPr>
        <w:t>], поместившего Улан-Удэ в топ-10 по комфорту</w:t>
      </w:r>
      <w:r>
        <w:rPr>
          <w:rFonts w:ascii="Times New Roman" w:hAnsi="Times New Roman" w:cs="Times New Roman"/>
          <w:sz w:val="28"/>
          <w:szCs w:val="28"/>
        </w:rPr>
        <w:t xml:space="preserve"> перевозок. </w:t>
      </w:r>
      <w:r w:rsidRPr="007B4559">
        <w:rPr>
          <w:rFonts w:ascii="Times New Roman" w:hAnsi="Times New Roman" w:cs="Times New Roman"/>
          <w:sz w:val="28"/>
          <w:szCs w:val="28"/>
        </w:rPr>
        <w:t>Официальная статистика</w:t>
      </w:r>
      <w:r>
        <w:rPr>
          <w:rFonts w:ascii="Times New Roman" w:hAnsi="Times New Roman" w:cs="Times New Roman"/>
          <w:sz w:val="28"/>
          <w:szCs w:val="28"/>
        </w:rPr>
        <w:t xml:space="preserve"> о</w:t>
      </w:r>
      <w:r w:rsidRPr="007B4559">
        <w:rPr>
          <w:rFonts w:ascii="Times New Roman" w:hAnsi="Times New Roman" w:cs="Times New Roman"/>
          <w:sz w:val="28"/>
          <w:szCs w:val="28"/>
        </w:rPr>
        <w:t xml:space="preserve">снована на </w:t>
      </w:r>
      <w:r>
        <w:rPr>
          <w:rFonts w:ascii="Times New Roman" w:hAnsi="Times New Roman" w:cs="Times New Roman"/>
          <w:sz w:val="28"/>
          <w:szCs w:val="28"/>
        </w:rPr>
        <w:t>обобщенных</w:t>
      </w:r>
      <w:r w:rsidRPr="007B4559">
        <w:rPr>
          <w:rFonts w:ascii="Times New Roman" w:hAnsi="Times New Roman" w:cs="Times New Roman"/>
          <w:sz w:val="28"/>
          <w:szCs w:val="28"/>
        </w:rPr>
        <w:t xml:space="preserve"> данных, где, вероятно, учтены и трамваи, и новые </w:t>
      </w:r>
      <w:r>
        <w:rPr>
          <w:rFonts w:ascii="Times New Roman" w:hAnsi="Times New Roman" w:cs="Times New Roman"/>
          <w:sz w:val="28"/>
          <w:szCs w:val="28"/>
        </w:rPr>
        <w:t>современные автобусы</w:t>
      </w:r>
      <w:r w:rsidRPr="007B4559">
        <w:rPr>
          <w:rFonts w:ascii="Times New Roman" w:hAnsi="Times New Roman" w:cs="Times New Roman"/>
          <w:sz w:val="28"/>
          <w:szCs w:val="28"/>
        </w:rPr>
        <w:t>, что усредняет и улучшает общие показатели. Упоминаемое увеличение средней продолжительности поездки с 18,3 до 22 минут даже по официальным данным указывает на негативную динамику.</w:t>
      </w:r>
    </w:p>
    <w:p w14:paraId="50CD28CC" w14:textId="77777777"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данном эксперименте о</w:t>
      </w:r>
      <w:r w:rsidRPr="007B4559">
        <w:rPr>
          <w:rFonts w:ascii="Times New Roman" w:hAnsi="Times New Roman" w:cs="Times New Roman"/>
          <w:sz w:val="28"/>
          <w:szCs w:val="28"/>
        </w:rPr>
        <w:t xml:space="preserve">прошенные жители и личный опыт журналистов свидетельствуют, что стандартное время поездки для 40% респондентов составляет 40-60 минут, а ожидание на остановке может достигать полутора часов. Лишь 6% опрошенных согласны с </w:t>
      </w:r>
      <w:r>
        <w:rPr>
          <w:rFonts w:ascii="Times New Roman" w:hAnsi="Times New Roman" w:cs="Times New Roman"/>
          <w:sz w:val="28"/>
          <w:szCs w:val="28"/>
        </w:rPr>
        <w:t>рейтингом</w:t>
      </w:r>
      <w:r w:rsidRPr="007B4559">
        <w:rPr>
          <w:rFonts w:ascii="Times New Roman" w:hAnsi="Times New Roman" w:cs="Times New Roman"/>
          <w:sz w:val="28"/>
          <w:szCs w:val="28"/>
        </w:rPr>
        <w:t xml:space="preserve"> ВЭБ</w:t>
      </w:r>
      <w:proofErr w:type="gramStart"/>
      <w:r w:rsidRPr="007B4559">
        <w:rPr>
          <w:rFonts w:ascii="Times New Roman" w:hAnsi="Times New Roman" w:cs="Times New Roman"/>
          <w:sz w:val="28"/>
          <w:szCs w:val="28"/>
        </w:rPr>
        <w:t>.Р</w:t>
      </w:r>
      <w:proofErr w:type="gramEnd"/>
      <w:r w:rsidRPr="007B4559">
        <w:rPr>
          <w:rFonts w:ascii="Times New Roman" w:hAnsi="Times New Roman" w:cs="Times New Roman"/>
          <w:sz w:val="28"/>
          <w:szCs w:val="28"/>
        </w:rPr>
        <w:t>Ф</w:t>
      </w:r>
      <w:r>
        <w:rPr>
          <w:rFonts w:ascii="Times New Roman" w:hAnsi="Times New Roman" w:cs="Times New Roman"/>
          <w:sz w:val="28"/>
          <w:szCs w:val="28"/>
        </w:rPr>
        <w:t>;</w:t>
      </w:r>
    </w:p>
    <w:p w14:paraId="69A303D5" w14:textId="77777777"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7B4559">
        <w:rPr>
          <w:rFonts w:ascii="Times New Roman" w:hAnsi="Times New Roman" w:cs="Times New Roman"/>
          <w:sz w:val="28"/>
          <w:szCs w:val="28"/>
        </w:rPr>
        <w:t>Поездки по конкретным маршрутам позволили идентифицировать ключевые дефекты системы</w:t>
      </w:r>
      <w:r>
        <w:rPr>
          <w:rFonts w:ascii="Times New Roman" w:hAnsi="Times New Roman" w:cs="Times New Roman"/>
          <w:sz w:val="28"/>
          <w:szCs w:val="28"/>
        </w:rPr>
        <w:t>. Так, н</w:t>
      </w:r>
      <w:r w:rsidRPr="007B4559">
        <w:rPr>
          <w:rFonts w:ascii="Times New Roman" w:hAnsi="Times New Roman" w:cs="Times New Roman"/>
          <w:sz w:val="28"/>
          <w:szCs w:val="28"/>
        </w:rPr>
        <w:t>а маршрутах №129 и №70 наблюдалось</w:t>
      </w:r>
      <w:r>
        <w:rPr>
          <w:rFonts w:ascii="Times New Roman" w:hAnsi="Times New Roman" w:cs="Times New Roman"/>
          <w:sz w:val="28"/>
          <w:szCs w:val="28"/>
        </w:rPr>
        <w:t xml:space="preserve"> </w:t>
      </w:r>
      <w:r w:rsidRPr="007B4559">
        <w:rPr>
          <w:rFonts w:ascii="Times New Roman" w:hAnsi="Times New Roman" w:cs="Times New Roman"/>
          <w:sz w:val="28"/>
          <w:szCs w:val="28"/>
        </w:rPr>
        <w:t>нарушение норм вместимости и правил технической безопасности.</w:t>
      </w:r>
      <w:r>
        <w:rPr>
          <w:rFonts w:ascii="Times New Roman" w:hAnsi="Times New Roman" w:cs="Times New Roman"/>
          <w:sz w:val="28"/>
          <w:szCs w:val="28"/>
        </w:rPr>
        <w:t xml:space="preserve"> Помимо этого, о</w:t>
      </w:r>
      <w:r w:rsidRPr="007B4559">
        <w:rPr>
          <w:rFonts w:ascii="Times New Roman" w:hAnsi="Times New Roman" w:cs="Times New Roman"/>
          <w:sz w:val="28"/>
          <w:szCs w:val="28"/>
        </w:rPr>
        <w:t>тсутствие стабильного расписания приводит к тому, что комфортные и вместительные автобусы</w:t>
      </w:r>
      <w:r>
        <w:rPr>
          <w:rFonts w:ascii="Times New Roman" w:hAnsi="Times New Roman" w:cs="Times New Roman"/>
          <w:sz w:val="28"/>
          <w:szCs w:val="28"/>
        </w:rPr>
        <w:t xml:space="preserve"> </w:t>
      </w:r>
      <w:r w:rsidRPr="007B4559">
        <w:rPr>
          <w:rFonts w:ascii="Times New Roman" w:hAnsi="Times New Roman" w:cs="Times New Roman"/>
          <w:sz w:val="28"/>
          <w:szCs w:val="28"/>
        </w:rPr>
        <w:t>ходят редко и не заполняются, в то время как переполненные маршрутки следуют с неопределенными интервалами.</w:t>
      </w:r>
      <w:r>
        <w:rPr>
          <w:rFonts w:ascii="Times New Roman" w:hAnsi="Times New Roman" w:cs="Times New Roman"/>
          <w:sz w:val="28"/>
          <w:szCs w:val="28"/>
        </w:rPr>
        <w:t xml:space="preserve"> В конечном итоге п</w:t>
      </w:r>
      <w:r w:rsidRPr="007B4559">
        <w:rPr>
          <w:rFonts w:ascii="Times New Roman" w:hAnsi="Times New Roman" w:cs="Times New Roman"/>
          <w:sz w:val="28"/>
          <w:szCs w:val="28"/>
        </w:rPr>
        <w:t>ереполненность провоцирует конфликты среди пассажиров, что свидетельствует о деградации социальной среды в транспорте</w:t>
      </w:r>
      <w:r>
        <w:rPr>
          <w:rFonts w:ascii="Times New Roman" w:hAnsi="Times New Roman" w:cs="Times New Roman"/>
          <w:sz w:val="28"/>
          <w:szCs w:val="28"/>
        </w:rPr>
        <w:t>;</w:t>
      </w:r>
    </w:p>
    <w:p w14:paraId="2DD6E789" w14:textId="77777777" w:rsidR="003B58B4" w:rsidRDefault="003B58B4" w:rsidP="003B58B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7B4559">
        <w:rPr>
          <w:rFonts w:ascii="Times New Roman" w:hAnsi="Times New Roman" w:cs="Times New Roman"/>
          <w:sz w:val="28"/>
          <w:szCs w:val="28"/>
        </w:rPr>
        <w:t xml:space="preserve">Показательным является финальный вывод журналистов: изнурительные поездки на автобусах заставили их пересесть на трамвай. Этот контраст подчеркивает, что единственным стабильным и предсказуемым видом </w:t>
      </w:r>
      <w:r>
        <w:rPr>
          <w:rFonts w:ascii="Times New Roman" w:hAnsi="Times New Roman" w:cs="Times New Roman"/>
          <w:sz w:val="28"/>
          <w:szCs w:val="28"/>
        </w:rPr>
        <w:t>общественного транспорта</w:t>
      </w:r>
      <w:r w:rsidRPr="007B4559">
        <w:rPr>
          <w:rFonts w:ascii="Times New Roman" w:hAnsi="Times New Roman" w:cs="Times New Roman"/>
          <w:sz w:val="28"/>
          <w:szCs w:val="28"/>
        </w:rPr>
        <w:t xml:space="preserve"> в городе остается трамвай</w:t>
      </w:r>
      <w:r>
        <w:rPr>
          <w:rFonts w:ascii="Times New Roman" w:hAnsi="Times New Roman" w:cs="Times New Roman"/>
          <w:sz w:val="28"/>
          <w:szCs w:val="28"/>
        </w:rPr>
        <w:t>.</w:t>
      </w:r>
    </w:p>
    <w:p w14:paraId="287D2E7D" w14:textId="77777777" w:rsidR="003B58B4" w:rsidRDefault="003B58B4" w:rsidP="003B58B4">
      <w:pPr>
        <w:spacing w:after="0" w:line="360" w:lineRule="auto"/>
        <w:ind w:firstLine="567"/>
        <w:jc w:val="both"/>
        <w:rPr>
          <w:rFonts w:ascii="Times New Roman" w:hAnsi="Times New Roman" w:cs="Times New Roman"/>
          <w:sz w:val="28"/>
          <w:szCs w:val="28"/>
        </w:rPr>
      </w:pPr>
      <w:r w:rsidRPr="00BE2803">
        <w:rPr>
          <w:rFonts w:ascii="Times New Roman" w:hAnsi="Times New Roman" w:cs="Times New Roman"/>
          <w:sz w:val="28"/>
          <w:szCs w:val="28"/>
        </w:rPr>
        <w:t>Данный эксперимент</w:t>
      </w:r>
      <w:r>
        <w:rPr>
          <w:rFonts w:ascii="Times New Roman" w:hAnsi="Times New Roman" w:cs="Times New Roman"/>
          <w:sz w:val="28"/>
          <w:szCs w:val="28"/>
        </w:rPr>
        <w:t xml:space="preserve"> </w:t>
      </w:r>
      <w:r w:rsidRPr="00BE2803">
        <w:rPr>
          <w:rFonts w:ascii="Times New Roman" w:hAnsi="Times New Roman" w:cs="Times New Roman"/>
          <w:sz w:val="28"/>
          <w:szCs w:val="28"/>
        </w:rPr>
        <w:t>свидетельствует, что за усредненными цифрами официальных отчетов скрывается глубок</w:t>
      </w:r>
      <w:r>
        <w:rPr>
          <w:rFonts w:ascii="Times New Roman" w:hAnsi="Times New Roman" w:cs="Times New Roman"/>
          <w:sz w:val="28"/>
          <w:szCs w:val="28"/>
        </w:rPr>
        <w:t>ий</w:t>
      </w:r>
      <w:r w:rsidRPr="00BE2803">
        <w:rPr>
          <w:rFonts w:ascii="Times New Roman" w:hAnsi="Times New Roman" w:cs="Times New Roman"/>
          <w:sz w:val="28"/>
          <w:szCs w:val="28"/>
        </w:rPr>
        <w:t xml:space="preserve"> системн</w:t>
      </w:r>
      <w:r>
        <w:rPr>
          <w:rFonts w:ascii="Times New Roman" w:hAnsi="Times New Roman" w:cs="Times New Roman"/>
          <w:sz w:val="28"/>
          <w:szCs w:val="28"/>
        </w:rPr>
        <w:t>ый</w:t>
      </w:r>
      <w:r w:rsidRPr="00BE2803">
        <w:rPr>
          <w:rFonts w:ascii="Times New Roman" w:hAnsi="Times New Roman" w:cs="Times New Roman"/>
          <w:sz w:val="28"/>
          <w:szCs w:val="28"/>
        </w:rPr>
        <w:t xml:space="preserve"> </w:t>
      </w:r>
      <w:r>
        <w:rPr>
          <w:rFonts w:ascii="Times New Roman" w:hAnsi="Times New Roman" w:cs="Times New Roman"/>
          <w:sz w:val="28"/>
          <w:szCs w:val="28"/>
        </w:rPr>
        <w:t>сбой</w:t>
      </w:r>
      <w:r w:rsidRPr="00BE2803">
        <w:rPr>
          <w:rFonts w:ascii="Times New Roman" w:hAnsi="Times New Roman" w:cs="Times New Roman"/>
          <w:sz w:val="28"/>
          <w:szCs w:val="28"/>
        </w:rPr>
        <w:t xml:space="preserve"> автобусного </w:t>
      </w:r>
      <w:r>
        <w:rPr>
          <w:rFonts w:ascii="Times New Roman" w:hAnsi="Times New Roman" w:cs="Times New Roman"/>
          <w:sz w:val="28"/>
          <w:szCs w:val="28"/>
        </w:rPr>
        <w:t>обеспечения в г.</w:t>
      </w:r>
      <w:r w:rsidRPr="00BE2803">
        <w:rPr>
          <w:rFonts w:ascii="Times New Roman" w:hAnsi="Times New Roman" w:cs="Times New Roman"/>
          <w:sz w:val="28"/>
          <w:szCs w:val="28"/>
        </w:rPr>
        <w:t xml:space="preserve"> Улан-Удэ. Проблемы носят не случайный, а регулярный характер и затрагивают ключевые аспекты качества услуги: безопасность, предсказуемость, комфорт и временные затраты.</w:t>
      </w:r>
    </w:p>
    <w:p w14:paraId="069E3F0A" w14:textId="3BB40B92" w:rsidR="00690849" w:rsidRDefault="003B58B4" w:rsidP="003B58B4">
      <w:pPr>
        <w:spacing w:after="0" w:line="360" w:lineRule="auto"/>
        <w:ind w:firstLine="567"/>
        <w:jc w:val="both"/>
        <w:rPr>
          <w:rFonts w:ascii="Times New Roman" w:hAnsi="Times New Roman" w:cs="Times New Roman"/>
          <w:sz w:val="28"/>
          <w:szCs w:val="28"/>
        </w:rPr>
      </w:pPr>
      <w:r w:rsidRPr="003B58B4">
        <w:rPr>
          <w:rFonts w:ascii="Times New Roman" w:hAnsi="Times New Roman" w:cs="Times New Roman"/>
          <w:sz w:val="28"/>
          <w:szCs w:val="28"/>
        </w:rPr>
        <w:t xml:space="preserve">Результаты эксперимента 2023 года </w:t>
      </w:r>
      <w:r>
        <w:rPr>
          <w:rFonts w:ascii="Times New Roman" w:hAnsi="Times New Roman" w:cs="Times New Roman"/>
          <w:sz w:val="28"/>
          <w:szCs w:val="28"/>
        </w:rPr>
        <w:t>стали отображением общественного мнения и могли лечь в основу дальнейшей</w:t>
      </w:r>
      <w:r w:rsidRPr="003B58B4">
        <w:rPr>
          <w:rFonts w:ascii="Times New Roman" w:hAnsi="Times New Roman" w:cs="Times New Roman"/>
          <w:sz w:val="28"/>
          <w:szCs w:val="28"/>
        </w:rPr>
        <w:t xml:space="preserve"> </w:t>
      </w:r>
      <w:r>
        <w:rPr>
          <w:rFonts w:ascii="Times New Roman" w:hAnsi="Times New Roman" w:cs="Times New Roman"/>
          <w:sz w:val="28"/>
          <w:szCs w:val="28"/>
        </w:rPr>
        <w:t xml:space="preserve">разработки стратегического </w:t>
      </w:r>
      <w:r>
        <w:rPr>
          <w:rFonts w:ascii="Times New Roman" w:hAnsi="Times New Roman" w:cs="Times New Roman"/>
          <w:sz w:val="28"/>
          <w:szCs w:val="28"/>
        </w:rPr>
        <w:lastRenderedPageBreak/>
        <w:t xml:space="preserve">направления развития предприятия и повышения качества удовлетворенности клиентов. Так, к 2025 году был принят ряд мер, направленных на устранение вышеперечисленных проблем. </w:t>
      </w:r>
      <w:r w:rsidR="00147B75">
        <w:rPr>
          <w:rFonts w:ascii="Times New Roman" w:hAnsi="Times New Roman" w:cs="Times New Roman"/>
          <w:sz w:val="28"/>
          <w:szCs w:val="28"/>
        </w:rPr>
        <w:t xml:space="preserve">Анализ </w:t>
      </w:r>
      <w:r w:rsidR="00B93B01">
        <w:rPr>
          <w:rFonts w:ascii="Times New Roman" w:hAnsi="Times New Roman" w:cs="Times New Roman"/>
          <w:sz w:val="28"/>
          <w:szCs w:val="28"/>
        </w:rPr>
        <w:t xml:space="preserve">местных информационных источников </w:t>
      </w:r>
      <w:r w:rsidR="00147B75">
        <w:rPr>
          <w:rFonts w:ascii="Times New Roman" w:hAnsi="Times New Roman" w:cs="Times New Roman"/>
          <w:sz w:val="28"/>
          <w:szCs w:val="28"/>
        </w:rPr>
        <w:t>позволяет выявить основные стратегические направления</w:t>
      </w:r>
      <w:r>
        <w:rPr>
          <w:rFonts w:ascii="Times New Roman" w:hAnsi="Times New Roman" w:cs="Times New Roman"/>
          <w:sz w:val="28"/>
          <w:szCs w:val="28"/>
        </w:rPr>
        <w:t xml:space="preserve">, предпринятые инициативы и </w:t>
      </w:r>
      <w:r w:rsidR="00147B75">
        <w:rPr>
          <w:rFonts w:ascii="Times New Roman" w:hAnsi="Times New Roman" w:cs="Times New Roman"/>
          <w:sz w:val="28"/>
          <w:szCs w:val="28"/>
        </w:rPr>
        <w:t>ориентиры развития</w:t>
      </w:r>
      <w:r>
        <w:rPr>
          <w:rFonts w:ascii="Times New Roman" w:hAnsi="Times New Roman" w:cs="Times New Roman"/>
          <w:sz w:val="28"/>
          <w:szCs w:val="28"/>
        </w:rPr>
        <w:t xml:space="preserve"> </w:t>
      </w:r>
      <w:r w:rsidR="00147B75">
        <w:rPr>
          <w:rFonts w:ascii="Times New Roman" w:hAnsi="Times New Roman" w:cs="Times New Roman"/>
          <w:sz w:val="28"/>
          <w:szCs w:val="28"/>
        </w:rPr>
        <w:t>транспортной системы города</w:t>
      </w:r>
      <w:r>
        <w:rPr>
          <w:rFonts w:ascii="Times New Roman" w:hAnsi="Times New Roman" w:cs="Times New Roman"/>
          <w:sz w:val="28"/>
          <w:szCs w:val="28"/>
        </w:rPr>
        <w:t xml:space="preserve"> по состоянию на 2025 год</w:t>
      </w:r>
      <w:r w:rsidR="00C31E02">
        <w:rPr>
          <w:rFonts w:ascii="Times New Roman" w:hAnsi="Times New Roman" w:cs="Times New Roman"/>
          <w:sz w:val="28"/>
          <w:szCs w:val="28"/>
        </w:rPr>
        <w:t xml:space="preserve"> (табл.1).</w:t>
      </w:r>
    </w:p>
    <w:p w14:paraId="62B8AD0D" w14:textId="77777777" w:rsidR="00C31E02" w:rsidRDefault="00C31E02" w:rsidP="00690849">
      <w:pPr>
        <w:spacing w:after="0" w:line="360" w:lineRule="auto"/>
        <w:ind w:firstLine="567"/>
        <w:jc w:val="both"/>
        <w:rPr>
          <w:rFonts w:ascii="Times New Roman" w:hAnsi="Times New Roman" w:cs="Times New Roman"/>
          <w:sz w:val="28"/>
          <w:szCs w:val="28"/>
        </w:rPr>
      </w:pPr>
    </w:p>
    <w:p w14:paraId="37DCDC4E" w14:textId="052CB071" w:rsidR="00C31E02" w:rsidRDefault="00C31E02" w:rsidP="003B58B4">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 – Направления развития МУП «Городские маршруты» по состоянию на 2025 год</w:t>
      </w:r>
    </w:p>
    <w:tbl>
      <w:tblPr>
        <w:tblStyle w:val="ac"/>
        <w:tblW w:w="0" w:type="auto"/>
        <w:tblLook w:val="04A0" w:firstRow="1" w:lastRow="0" w:firstColumn="1" w:lastColumn="0" w:noHBand="0" w:noVBand="1"/>
      </w:tblPr>
      <w:tblGrid>
        <w:gridCol w:w="3256"/>
        <w:gridCol w:w="6372"/>
      </w:tblGrid>
      <w:tr w:rsidR="00C31E02" w14:paraId="74E60906" w14:textId="77777777" w:rsidTr="00E77EBA">
        <w:tc>
          <w:tcPr>
            <w:tcW w:w="3256" w:type="dxa"/>
          </w:tcPr>
          <w:p w14:paraId="09118204" w14:textId="04A58D6E" w:rsidR="00C31E02" w:rsidRPr="00E77EBA" w:rsidRDefault="00C31E02" w:rsidP="00E77EBA">
            <w:pPr>
              <w:jc w:val="both"/>
              <w:rPr>
                <w:rFonts w:ascii="Times New Roman" w:hAnsi="Times New Roman" w:cs="Times New Roman"/>
                <w:sz w:val="24"/>
                <w:szCs w:val="24"/>
              </w:rPr>
            </w:pPr>
            <w:r w:rsidRPr="00E77EBA">
              <w:rPr>
                <w:rFonts w:ascii="Times New Roman" w:hAnsi="Times New Roman" w:cs="Times New Roman"/>
                <w:sz w:val="24"/>
                <w:szCs w:val="24"/>
              </w:rPr>
              <w:t>Направление</w:t>
            </w:r>
          </w:p>
        </w:tc>
        <w:tc>
          <w:tcPr>
            <w:tcW w:w="6372" w:type="dxa"/>
          </w:tcPr>
          <w:p w14:paraId="7FB59A1B" w14:textId="5CF9BC22" w:rsidR="00C31E02" w:rsidRPr="00E77EBA" w:rsidRDefault="00C31E02" w:rsidP="00E77EBA">
            <w:pPr>
              <w:jc w:val="both"/>
              <w:rPr>
                <w:rFonts w:ascii="Times New Roman" w:hAnsi="Times New Roman" w:cs="Times New Roman"/>
                <w:sz w:val="24"/>
                <w:szCs w:val="24"/>
              </w:rPr>
            </w:pPr>
            <w:r w:rsidRPr="00E77EBA">
              <w:rPr>
                <w:rFonts w:ascii="Times New Roman" w:hAnsi="Times New Roman" w:cs="Times New Roman"/>
                <w:sz w:val="24"/>
                <w:szCs w:val="24"/>
              </w:rPr>
              <w:t>Описание</w:t>
            </w:r>
          </w:p>
        </w:tc>
      </w:tr>
      <w:tr w:rsidR="00C31E02" w14:paraId="0EF84B1F" w14:textId="77777777" w:rsidTr="00E77EBA">
        <w:tc>
          <w:tcPr>
            <w:tcW w:w="3256" w:type="dxa"/>
          </w:tcPr>
          <w:p w14:paraId="37F517E7" w14:textId="56958BF9" w:rsidR="00C31E02" w:rsidRPr="00E77EBA" w:rsidRDefault="00C31E02" w:rsidP="00E77EBA">
            <w:pPr>
              <w:jc w:val="both"/>
              <w:rPr>
                <w:rFonts w:ascii="Times New Roman" w:hAnsi="Times New Roman" w:cs="Times New Roman"/>
                <w:sz w:val="24"/>
                <w:szCs w:val="24"/>
              </w:rPr>
            </w:pPr>
            <w:r w:rsidRPr="00E77EBA">
              <w:rPr>
                <w:rFonts w:ascii="Times New Roman" w:hAnsi="Times New Roman" w:cs="Times New Roman"/>
                <w:sz w:val="24"/>
                <w:szCs w:val="24"/>
              </w:rPr>
              <w:t>Обновление парка техники</w:t>
            </w:r>
          </w:p>
        </w:tc>
        <w:tc>
          <w:tcPr>
            <w:tcW w:w="6372" w:type="dxa"/>
          </w:tcPr>
          <w:p w14:paraId="50A2C1F9" w14:textId="083C80E3" w:rsidR="00C31E02" w:rsidRPr="00E77EBA" w:rsidRDefault="00C31E02" w:rsidP="00E77EBA">
            <w:pPr>
              <w:jc w:val="both"/>
              <w:rPr>
                <w:rFonts w:ascii="Times New Roman" w:hAnsi="Times New Roman" w:cs="Times New Roman"/>
                <w:sz w:val="24"/>
                <w:szCs w:val="24"/>
              </w:rPr>
            </w:pPr>
            <w:r w:rsidRPr="00E77EBA">
              <w:rPr>
                <w:rFonts w:ascii="Times New Roman" w:hAnsi="Times New Roman" w:cs="Times New Roman"/>
                <w:sz w:val="24"/>
                <w:szCs w:val="24"/>
              </w:rPr>
              <w:t>Наиболее значимым направлением является обновление парка</w:t>
            </w:r>
            <w:r w:rsidR="00E77EBA">
              <w:rPr>
                <w:rFonts w:ascii="Times New Roman" w:hAnsi="Times New Roman" w:cs="Times New Roman"/>
                <w:sz w:val="24"/>
                <w:szCs w:val="24"/>
              </w:rPr>
              <w:t>: в</w:t>
            </w:r>
            <w:r w:rsidRPr="00E77EBA">
              <w:rPr>
                <w:rFonts w:ascii="Times New Roman" w:hAnsi="Times New Roman" w:cs="Times New Roman"/>
                <w:sz w:val="24"/>
                <w:szCs w:val="24"/>
              </w:rPr>
              <w:t xml:space="preserve"> 2025 году планируется поставка 30 новых автобусов большой вместимости</w:t>
            </w:r>
            <w:r w:rsidR="00B93B01" w:rsidRPr="00E77EBA">
              <w:rPr>
                <w:rFonts w:ascii="Times New Roman" w:hAnsi="Times New Roman" w:cs="Times New Roman"/>
                <w:sz w:val="24"/>
                <w:szCs w:val="24"/>
              </w:rPr>
              <w:t>, а также закупка новых единиц техники в период с 2026 по 2028 год [1]</w:t>
            </w:r>
            <w:r w:rsidRPr="00E77EBA">
              <w:rPr>
                <w:rFonts w:ascii="Times New Roman" w:hAnsi="Times New Roman" w:cs="Times New Roman"/>
                <w:sz w:val="24"/>
                <w:szCs w:val="24"/>
              </w:rPr>
              <w:t>. Приобретение современной техники позволит повысить комфорт пассажиров, а также оптимизировать частоту движения автобусов на маршрутах</w:t>
            </w:r>
          </w:p>
        </w:tc>
      </w:tr>
      <w:tr w:rsidR="00C31E02" w14:paraId="1491FA6E" w14:textId="77777777" w:rsidTr="00E77EBA">
        <w:tc>
          <w:tcPr>
            <w:tcW w:w="3256" w:type="dxa"/>
          </w:tcPr>
          <w:p w14:paraId="666699AF" w14:textId="10C4C39D" w:rsidR="00C31E02" w:rsidRPr="00E77EBA" w:rsidRDefault="00B93B01" w:rsidP="00E77EBA">
            <w:pPr>
              <w:jc w:val="both"/>
              <w:rPr>
                <w:rFonts w:ascii="Times New Roman" w:hAnsi="Times New Roman" w:cs="Times New Roman"/>
                <w:sz w:val="24"/>
                <w:szCs w:val="24"/>
              </w:rPr>
            </w:pPr>
            <w:r w:rsidRPr="00E77EBA">
              <w:rPr>
                <w:rFonts w:ascii="Times New Roman" w:hAnsi="Times New Roman" w:cs="Times New Roman"/>
                <w:sz w:val="24"/>
                <w:szCs w:val="24"/>
              </w:rPr>
              <w:t>Повышение регулярности движения</w:t>
            </w:r>
          </w:p>
        </w:tc>
        <w:tc>
          <w:tcPr>
            <w:tcW w:w="6372" w:type="dxa"/>
          </w:tcPr>
          <w:p w14:paraId="0922BBF9" w14:textId="48E0A405" w:rsidR="00C31E02" w:rsidRPr="00E77EBA" w:rsidRDefault="00B93B01" w:rsidP="00E77EBA">
            <w:pPr>
              <w:jc w:val="both"/>
              <w:rPr>
                <w:rFonts w:ascii="Times New Roman" w:hAnsi="Times New Roman" w:cs="Times New Roman"/>
                <w:sz w:val="24"/>
                <w:szCs w:val="24"/>
              </w:rPr>
            </w:pPr>
            <w:r w:rsidRPr="00E77EBA">
              <w:rPr>
                <w:rFonts w:ascii="Times New Roman" w:hAnsi="Times New Roman" w:cs="Times New Roman"/>
                <w:sz w:val="24"/>
                <w:szCs w:val="24"/>
              </w:rPr>
              <w:t>В апреле 2025 года регулярность движения маршрутов составила 98%, а в мае увеличилась до 99%.</w:t>
            </w:r>
            <w:r w:rsidR="001C2830" w:rsidRPr="00E77EBA">
              <w:rPr>
                <w:rFonts w:ascii="Times New Roman" w:hAnsi="Times New Roman" w:cs="Times New Roman"/>
                <w:sz w:val="24"/>
                <w:szCs w:val="24"/>
              </w:rPr>
              <w:t xml:space="preserve"> Помимо этого, стали формироваться новые резервы по водителям и автобусам [</w:t>
            </w:r>
            <w:r w:rsidR="00F8411C">
              <w:rPr>
                <w:rFonts w:ascii="Times New Roman" w:hAnsi="Times New Roman" w:cs="Times New Roman"/>
                <w:sz w:val="24"/>
                <w:szCs w:val="24"/>
              </w:rPr>
              <w:t>4</w:t>
            </w:r>
            <w:r w:rsidR="001C2830" w:rsidRPr="00E77EBA">
              <w:rPr>
                <w:rFonts w:ascii="Times New Roman" w:hAnsi="Times New Roman" w:cs="Times New Roman"/>
                <w:sz w:val="24"/>
                <w:szCs w:val="24"/>
              </w:rPr>
              <w:t xml:space="preserve">]. Данный факт свидетельствует о системном улучшении качества работы транспорта: появление резерва и резкое снижение количества сходов по технической неисправности доказывают, что новые автобусы обеспечили не только высокую регулярность, но и повышенную надежность системы. </w:t>
            </w:r>
          </w:p>
        </w:tc>
      </w:tr>
      <w:tr w:rsidR="00C31E02" w14:paraId="7B9E068B" w14:textId="77777777" w:rsidTr="00E77EBA">
        <w:tc>
          <w:tcPr>
            <w:tcW w:w="3256" w:type="dxa"/>
          </w:tcPr>
          <w:p w14:paraId="3F40FF90" w14:textId="5E9E59BF" w:rsidR="00C31E02" w:rsidRPr="00E77EBA" w:rsidRDefault="001C2830" w:rsidP="00E77EBA">
            <w:pPr>
              <w:jc w:val="both"/>
              <w:rPr>
                <w:rFonts w:ascii="Times New Roman" w:hAnsi="Times New Roman" w:cs="Times New Roman"/>
                <w:sz w:val="24"/>
                <w:szCs w:val="24"/>
              </w:rPr>
            </w:pPr>
            <w:r w:rsidRPr="00E77EBA">
              <w:rPr>
                <w:rFonts w:ascii="Times New Roman" w:hAnsi="Times New Roman" w:cs="Times New Roman"/>
                <w:sz w:val="24"/>
                <w:szCs w:val="24"/>
              </w:rPr>
              <w:t xml:space="preserve">Внедрение системы </w:t>
            </w:r>
            <w:proofErr w:type="spellStart"/>
            <w:r w:rsidRPr="00E77EBA">
              <w:rPr>
                <w:rFonts w:ascii="Times New Roman" w:hAnsi="Times New Roman" w:cs="Times New Roman"/>
                <w:sz w:val="24"/>
                <w:szCs w:val="24"/>
              </w:rPr>
              <w:t>клиентоориентированности</w:t>
            </w:r>
            <w:proofErr w:type="spellEnd"/>
            <w:r w:rsidRPr="00E77EBA">
              <w:rPr>
                <w:rFonts w:ascii="Times New Roman" w:hAnsi="Times New Roman" w:cs="Times New Roman"/>
                <w:sz w:val="24"/>
                <w:szCs w:val="24"/>
              </w:rPr>
              <w:t xml:space="preserve"> и работы с жалобами</w:t>
            </w:r>
          </w:p>
        </w:tc>
        <w:tc>
          <w:tcPr>
            <w:tcW w:w="6372" w:type="dxa"/>
          </w:tcPr>
          <w:p w14:paraId="3B991A98" w14:textId="63803DD6" w:rsidR="00C31E02" w:rsidRPr="00E77EBA" w:rsidRDefault="001C2830" w:rsidP="00E77EBA">
            <w:pPr>
              <w:jc w:val="both"/>
              <w:rPr>
                <w:rFonts w:ascii="Times New Roman" w:hAnsi="Times New Roman" w:cs="Times New Roman"/>
                <w:sz w:val="24"/>
                <w:szCs w:val="24"/>
              </w:rPr>
            </w:pPr>
            <w:r w:rsidRPr="00E77EBA">
              <w:rPr>
                <w:rFonts w:ascii="Times New Roman" w:hAnsi="Times New Roman" w:cs="Times New Roman"/>
                <w:sz w:val="24"/>
                <w:szCs w:val="24"/>
              </w:rPr>
              <w:t>Внедрена система компьютерной аналитики речи для обработки около 100 ежедневных звонков; начат полный учет и анализ всех жалоб по всем каналам, что позволило за два месяца добиться их сокращения на 37,5% [</w:t>
            </w:r>
            <w:r w:rsidR="00F8411C">
              <w:rPr>
                <w:rFonts w:ascii="Times New Roman" w:hAnsi="Times New Roman" w:cs="Times New Roman"/>
                <w:sz w:val="24"/>
                <w:szCs w:val="24"/>
              </w:rPr>
              <w:t>4</w:t>
            </w:r>
            <w:r w:rsidRPr="00E77EBA">
              <w:rPr>
                <w:rFonts w:ascii="Times New Roman" w:hAnsi="Times New Roman" w:cs="Times New Roman"/>
                <w:sz w:val="24"/>
                <w:szCs w:val="24"/>
              </w:rPr>
              <w:t>]. В данном контексте жалобы рассматривают не как негативный опыт, а как двигатель прогресса.</w:t>
            </w:r>
          </w:p>
        </w:tc>
      </w:tr>
      <w:tr w:rsidR="00C31E02" w14:paraId="01BEE0FB" w14:textId="77777777" w:rsidTr="00E77EBA">
        <w:tc>
          <w:tcPr>
            <w:tcW w:w="3256" w:type="dxa"/>
          </w:tcPr>
          <w:p w14:paraId="786DEDB7" w14:textId="1E4082D9" w:rsidR="00C31E02" w:rsidRPr="00E77EBA" w:rsidRDefault="00E77EBA" w:rsidP="00E77EBA">
            <w:pPr>
              <w:jc w:val="both"/>
              <w:rPr>
                <w:rFonts w:ascii="Times New Roman" w:hAnsi="Times New Roman" w:cs="Times New Roman"/>
                <w:sz w:val="24"/>
                <w:szCs w:val="24"/>
              </w:rPr>
            </w:pPr>
            <w:r w:rsidRPr="00E77EBA">
              <w:rPr>
                <w:rFonts w:ascii="Times New Roman" w:hAnsi="Times New Roman" w:cs="Times New Roman"/>
                <w:sz w:val="24"/>
                <w:szCs w:val="24"/>
              </w:rPr>
              <w:t>Стратегические планы</w:t>
            </w:r>
            <w:r>
              <w:rPr>
                <w:rFonts w:ascii="Times New Roman" w:hAnsi="Times New Roman" w:cs="Times New Roman"/>
                <w:sz w:val="24"/>
                <w:szCs w:val="24"/>
              </w:rPr>
              <w:t xml:space="preserve"> и решение системных проблем</w:t>
            </w:r>
          </w:p>
        </w:tc>
        <w:tc>
          <w:tcPr>
            <w:tcW w:w="6372" w:type="dxa"/>
          </w:tcPr>
          <w:p w14:paraId="2C4582FD" w14:textId="77FAC82C" w:rsidR="00C31E02" w:rsidRPr="00E77EBA" w:rsidRDefault="00E77EBA" w:rsidP="00E77EBA">
            <w:pPr>
              <w:jc w:val="both"/>
              <w:rPr>
                <w:rFonts w:ascii="Times New Roman" w:hAnsi="Times New Roman" w:cs="Times New Roman"/>
                <w:sz w:val="24"/>
                <w:szCs w:val="24"/>
              </w:rPr>
            </w:pPr>
            <w:r w:rsidRPr="00E77EBA">
              <w:rPr>
                <w:rFonts w:ascii="Times New Roman" w:hAnsi="Times New Roman" w:cs="Times New Roman"/>
                <w:sz w:val="24"/>
                <w:szCs w:val="24"/>
              </w:rPr>
              <w:t>Увеличение пассажиропотока в 2025 году на 2 млн. человек. За 5 месяцев план перевыполнен на 100,2%, а ро</w:t>
            </w:r>
            <w:proofErr w:type="gramStart"/>
            <w:r w:rsidRPr="00E77EBA">
              <w:rPr>
                <w:rFonts w:ascii="Times New Roman" w:hAnsi="Times New Roman" w:cs="Times New Roman"/>
                <w:sz w:val="24"/>
                <w:szCs w:val="24"/>
              </w:rPr>
              <w:t>ст к пр</w:t>
            </w:r>
            <w:proofErr w:type="gramEnd"/>
            <w:r w:rsidRPr="00E77EBA">
              <w:rPr>
                <w:rFonts w:ascii="Times New Roman" w:hAnsi="Times New Roman" w:cs="Times New Roman"/>
                <w:sz w:val="24"/>
                <w:szCs w:val="24"/>
              </w:rPr>
              <w:t>ошлому году составил 9,2%; идут работы по пересмотру маршрутов и расписаний с целью нахождения баланса между социальным эффектом и доходностью предприятия [</w:t>
            </w:r>
            <w:r w:rsidR="00F8411C">
              <w:rPr>
                <w:rFonts w:ascii="Times New Roman" w:hAnsi="Times New Roman" w:cs="Times New Roman"/>
                <w:sz w:val="24"/>
                <w:szCs w:val="24"/>
              </w:rPr>
              <w:t>4</w:t>
            </w:r>
            <w:r w:rsidRPr="00E77EBA">
              <w:rPr>
                <w:rFonts w:ascii="Times New Roman" w:hAnsi="Times New Roman" w:cs="Times New Roman"/>
                <w:sz w:val="24"/>
                <w:szCs w:val="24"/>
              </w:rPr>
              <w:t xml:space="preserve">]. </w:t>
            </w:r>
          </w:p>
        </w:tc>
      </w:tr>
    </w:tbl>
    <w:p w14:paraId="256B583D" w14:textId="77777777" w:rsidR="00C31E02" w:rsidRDefault="00C31E02" w:rsidP="00690849">
      <w:pPr>
        <w:spacing w:after="0" w:line="360" w:lineRule="auto"/>
        <w:ind w:firstLine="567"/>
        <w:jc w:val="both"/>
        <w:rPr>
          <w:rFonts w:ascii="Times New Roman" w:hAnsi="Times New Roman" w:cs="Times New Roman"/>
          <w:sz w:val="28"/>
          <w:szCs w:val="28"/>
        </w:rPr>
      </w:pPr>
    </w:p>
    <w:p w14:paraId="676230A2" w14:textId="75B261C7" w:rsidR="00E77EBA" w:rsidRPr="00E77EBA" w:rsidRDefault="00E77EBA" w:rsidP="003D545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Приведенная информация </w:t>
      </w:r>
      <w:r w:rsidRPr="00E77EBA">
        <w:rPr>
          <w:rFonts w:ascii="Times New Roman" w:hAnsi="Times New Roman" w:cs="Times New Roman"/>
          <w:sz w:val="28"/>
          <w:szCs w:val="28"/>
        </w:rPr>
        <w:t>позволяет сделать вывод о том,</w:t>
      </w:r>
      <w:r>
        <w:rPr>
          <w:rFonts w:ascii="Times New Roman" w:hAnsi="Times New Roman" w:cs="Times New Roman"/>
          <w:sz w:val="28"/>
          <w:szCs w:val="28"/>
        </w:rPr>
        <w:t xml:space="preserve"> что</w:t>
      </w:r>
      <w:r w:rsidRPr="00E77EBA">
        <w:rPr>
          <w:rFonts w:ascii="Times New Roman" w:hAnsi="Times New Roman" w:cs="Times New Roman"/>
          <w:sz w:val="28"/>
          <w:szCs w:val="28"/>
        </w:rPr>
        <w:t xml:space="preserve"> </w:t>
      </w:r>
      <w:r>
        <w:rPr>
          <w:rFonts w:ascii="Times New Roman" w:hAnsi="Times New Roman" w:cs="Times New Roman"/>
          <w:sz w:val="28"/>
          <w:szCs w:val="28"/>
        </w:rPr>
        <w:t>п</w:t>
      </w:r>
      <w:r w:rsidRPr="00E77EBA">
        <w:rPr>
          <w:rFonts w:ascii="Times New Roman" w:hAnsi="Times New Roman" w:cs="Times New Roman"/>
          <w:sz w:val="28"/>
          <w:szCs w:val="28"/>
        </w:rPr>
        <w:t>редприятие не просто ликвидирует</w:t>
      </w:r>
      <w:r>
        <w:rPr>
          <w:rFonts w:ascii="Times New Roman" w:hAnsi="Times New Roman" w:cs="Times New Roman"/>
          <w:sz w:val="28"/>
          <w:szCs w:val="28"/>
        </w:rPr>
        <w:t xml:space="preserve"> </w:t>
      </w:r>
      <w:r w:rsidRPr="00E77EBA">
        <w:rPr>
          <w:rFonts w:ascii="Times New Roman" w:hAnsi="Times New Roman" w:cs="Times New Roman"/>
          <w:sz w:val="28"/>
          <w:szCs w:val="28"/>
        </w:rPr>
        <w:t>сбои</w:t>
      </w:r>
      <w:r>
        <w:rPr>
          <w:rFonts w:ascii="Times New Roman" w:hAnsi="Times New Roman" w:cs="Times New Roman"/>
          <w:sz w:val="28"/>
          <w:szCs w:val="28"/>
        </w:rPr>
        <w:t xml:space="preserve"> в своей работе</w:t>
      </w:r>
      <w:r w:rsidRPr="00E77EBA">
        <w:rPr>
          <w:rFonts w:ascii="Times New Roman" w:hAnsi="Times New Roman" w:cs="Times New Roman"/>
          <w:sz w:val="28"/>
          <w:szCs w:val="28"/>
        </w:rPr>
        <w:t xml:space="preserve"> (нерегулярность, недовыпуск), но и внедряет современные системы управления на основе данных (аналитика </w:t>
      </w:r>
      <w:r w:rsidRPr="00E77EBA">
        <w:rPr>
          <w:rFonts w:ascii="Times New Roman" w:hAnsi="Times New Roman" w:cs="Times New Roman"/>
          <w:sz w:val="28"/>
          <w:szCs w:val="28"/>
        </w:rPr>
        <w:lastRenderedPageBreak/>
        <w:t xml:space="preserve">жалоб). </w:t>
      </w:r>
      <w:r>
        <w:rPr>
          <w:rFonts w:ascii="Times New Roman" w:hAnsi="Times New Roman" w:cs="Times New Roman"/>
          <w:sz w:val="28"/>
          <w:szCs w:val="28"/>
        </w:rPr>
        <w:t>П</w:t>
      </w:r>
      <w:r w:rsidRPr="00E77EBA">
        <w:rPr>
          <w:rFonts w:ascii="Times New Roman" w:hAnsi="Times New Roman" w:cs="Times New Roman"/>
          <w:sz w:val="28"/>
          <w:szCs w:val="28"/>
        </w:rPr>
        <w:t>оложительная динамика</w:t>
      </w:r>
      <w:r>
        <w:rPr>
          <w:rFonts w:ascii="Times New Roman" w:hAnsi="Times New Roman" w:cs="Times New Roman"/>
          <w:sz w:val="28"/>
          <w:szCs w:val="28"/>
        </w:rPr>
        <w:t>, подтвержденная реальными цифрами</w:t>
      </w:r>
      <w:r w:rsidRPr="00E77EBA">
        <w:rPr>
          <w:rFonts w:ascii="Times New Roman" w:hAnsi="Times New Roman" w:cs="Times New Roman"/>
          <w:sz w:val="28"/>
          <w:szCs w:val="28"/>
        </w:rPr>
        <w:t xml:space="preserve"> по всем ключевым показателям</w:t>
      </w:r>
      <w:r>
        <w:rPr>
          <w:rFonts w:ascii="Times New Roman" w:hAnsi="Times New Roman" w:cs="Times New Roman"/>
          <w:sz w:val="28"/>
          <w:szCs w:val="28"/>
        </w:rPr>
        <w:t>,</w:t>
      </w:r>
      <w:r w:rsidRPr="00E77EBA">
        <w:rPr>
          <w:rFonts w:ascii="Times New Roman" w:hAnsi="Times New Roman" w:cs="Times New Roman"/>
          <w:sz w:val="28"/>
          <w:szCs w:val="28"/>
        </w:rPr>
        <w:t xml:space="preserve"> доказыв</w:t>
      </w:r>
      <w:r>
        <w:rPr>
          <w:rFonts w:ascii="Times New Roman" w:hAnsi="Times New Roman" w:cs="Times New Roman"/>
          <w:sz w:val="28"/>
          <w:szCs w:val="28"/>
        </w:rPr>
        <w:t>ает</w:t>
      </w:r>
      <w:r w:rsidRPr="00E77EBA">
        <w:rPr>
          <w:rFonts w:ascii="Times New Roman" w:hAnsi="Times New Roman" w:cs="Times New Roman"/>
          <w:sz w:val="28"/>
          <w:szCs w:val="28"/>
        </w:rPr>
        <w:t xml:space="preserve"> эффективность выбранного курса.</w:t>
      </w:r>
    </w:p>
    <w:p w14:paraId="01610EB8" w14:textId="15BD9DD3" w:rsidR="00690849" w:rsidRDefault="00E77EBA" w:rsidP="00E77EBA">
      <w:pPr>
        <w:spacing w:after="0" w:line="360" w:lineRule="auto"/>
        <w:ind w:firstLine="567"/>
        <w:jc w:val="both"/>
        <w:rPr>
          <w:rFonts w:ascii="Times New Roman" w:hAnsi="Times New Roman" w:cs="Times New Roman"/>
          <w:sz w:val="28"/>
          <w:szCs w:val="28"/>
        </w:rPr>
      </w:pPr>
      <w:r w:rsidRPr="00E77EBA">
        <w:rPr>
          <w:rFonts w:ascii="Times New Roman" w:hAnsi="Times New Roman" w:cs="Times New Roman"/>
          <w:sz w:val="28"/>
          <w:szCs w:val="28"/>
        </w:rPr>
        <w:t xml:space="preserve">Однако успех </w:t>
      </w:r>
      <w:r w:rsidR="003D5451">
        <w:rPr>
          <w:rFonts w:ascii="Times New Roman" w:hAnsi="Times New Roman" w:cs="Times New Roman"/>
          <w:sz w:val="28"/>
          <w:szCs w:val="28"/>
        </w:rPr>
        <w:t>в данном случае</w:t>
      </w:r>
      <w:r w:rsidRPr="00E77EBA">
        <w:rPr>
          <w:rFonts w:ascii="Times New Roman" w:hAnsi="Times New Roman" w:cs="Times New Roman"/>
          <w:sz w:val="28"/>
          <w:szCs w:val="28"/>
        </w:rPr>
        <w:t xml:space="preserve"> зависит </w:t>
      </w:r>
      <w:r w:rsidR="003D5451">
        <w:rPr>
          <w:rFonts w:ascii="Times New Roman" w:hAnsi="Times New Roman" w:cs="Times New Roman"/>
          <w:sz w:val="28"/>
          <w:szCs w:val="28"/>
        </w:rPr>
        <w:t>от поддержки извне: с</w:t>
      </w:r>
      <w:r w:rsidRPr="00E77EBA">
        <w:rPr>
          <w:rFonts w:ascii="Times New Roman" w:hAnsi="Times New Roman" w:cs="Times New Roman"/>
          <w:sz w:val="28"/>
          <w:szCs w:val="28"/>
        </w:rPr>
        <w:t xml:space="preserve">табильный рост и дальнейшее развитие напрямую обусловлены решением проблемы финансовой неустойчивости предприятия. Таким образом, муниципальный перевозчик вышел на качественно новый уровень, но для перехода к устойчивому развитию требуется поддержка со стороны </w:t>
      </w:r>
      <w:r w:rsidR="003D5451">
        <w:rPr>
          <w:rFonts w:ascii="Times New Roman" w:hAnsi="Times New Roman" w:cs="Times New Roman"/>
          <w:sz w:val="28"/>
          <w:szCs w:val="28"/>
        </w:rPr>
        <w:t>власти города и республики</w:t>
      </w:r>
      <w:r w:rsidRPr="00E77EBA">
        <w:rPr>
          <w:rFonts w:ascii="Times New Roman" w:hAnsi="Times New Roman" w:cs="Times New Roman"/>
          <w:sz w:val="28"/>
          <w:szCs w:val="28"/>
        </w:rPr>
        <w:t>.</w:t>
      </w:r>
    </w:p>
    <w:p w14:paraId="0FACAFEB" w14:textId="302EC023" w:rsidR="00E77EBA" w:rsidRPr="005C7558" w:rsidRDefault="00134C9F"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Исходя из всей представленной информации, можно сделать вывод</w:t>
      </w:r>
      <w:r w:rsidRPr="00134C9F">
        <w:rPr>
          <w:rFonts w:ascii="Times New Roman" w:hAnsi="Times New Roman" w:cs="Times New Roman"/>
          <w:sz w:val="28"/>
          <w:szCs w:val="28"/>
        </w:rPr>
        <w:t xml:space="preserve">, что </w:t>
      </w:r>
      <w:r>
        <w:rPr>
          <w:rFonts w:ascii="Times New Roman" w:hAnsi="Times New Roman" w:cs="Times New Roman"/>
          <w:sz w:val="28"/>
          <w:szCs w:val="28"/>
        </w:rPr>
        <w:t>по сравнению с 2023 годом, к 2</w:t>
      </w:r>
      <w:r w:rsidRPr="00134C9F">
        <w:rPr>
          <w:rFonts w:ascii="Times New Roman" w:hAnsi="Times New Roman" w:cs="Times New Roman"/>
          <w:sz w:val="28"/>
          <w:szCs w:val="28"/>
        </w:rPr>
        <w:t>025 году</w:t>
      </w:r>
      <w:r>
        <w:rPr>
          <w:rFonts w:ascii="Times New Roman" w:hAnsi="Times New Roman" w:cs="Times New Roman"/>
          <w:sz w:val="28"/>
          <w:szCs w:val="28"/>
        </w:rPr>
        <w:t xml:space="preserve"> в сфере организации общественного транспорта</w:t>
      </w:r>
      <w:r w:rsidRPr="00134C9F">
        <w:rPr>
          <w:rFonts w:ascii="Times New Roman" w:hAnsi="Times New Roman" w:cs="Times New Roman"/>
          <w:sz w:val="28"/>
          <w:szCs w:val="28"/>
        </w:rPr>
        <w:t xml:space="preserve"> были заложены фундаментальные основы управляемост</w:t>
      </w:r>
      <w:r>
        <w:rPr>
          <w:rFonts w:ascii="Times New Roman" w:hAnsi="Times New Roman" w:cs="Times New Roman"/>
          <w:sz w:val="28"/>
          <w:szCs w:val="28"/>
        </w:rPr>
        <w:t>и</w:t>
      </w:r>
      <w:r w:rsidRPr="00134C9F">
        <w:rPr>
          <w:rFonts w:ascii="Times New Roman" w:hAnsi="Times New Roman" w:cs="Times New Roman"/>
          <w:sz w:val="28"/>
          <w:szCs w:val="28"/>
        </w:rPr>
        <w:t>: стабильный выпуск, высокая регулярность и налаженный диалог с пассажирами. Однако, несмотря на значительный прогресс, сохраняющиеся финансовые проблемы и кадровый дефицит указывают на то, что достигнутая стабильность еще не переросла в устойчивое развитие, а для полного преодоления кризиса требуются дальнейшие системные инвестиции и поддержка.</w:t>
      </w:r>
    </w:p>
    <w:p w14:paraId="0A49780E" w14:textId="4C256D65" w:rsidR="00484968" w:rsidRDefault="00484968"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основе всей представленной информации можно выделить несколько рекомендаций, которые в долгосрочной перспективе могут способствовать эффективному развитию общественного транспорта в г. Улан-Удэ (табл.2).</w:t>
      </w:r>
    </w:p>
    <w:p w14:paraId="5BD13116" w14:textId="77777777" w:rsidR="00484968" w:rsidRDefault="00484968" w:rsidP="00484968">
      <w:pPr>
        <w:spacing w:after="0" w:line="360" w:lineRule="auto"/>
        <w:ind w:firstLine="567"/>
        <w:jc w:val="right"/>
        <w:rPr>
          <w:rFonts w:ascii="Times New Roman" w:hAnsi="Times New Roman" w:cs="Times New Roman"/>
          <w:sz w:val="28"/>
          <w:szCs w:val="28"/>
        </w:rPr>
      </w:pPr>
    </w:p>
    <w:p w14:paraId="6DE05C72" w14:textId="313A99D6" w:rsidR="00484968" w:rsidRPr="00484968" w:rsidRDefault="00484968" w:rsidP="00484968">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Таблица 2 – Рекомендации по совершенствованию транспортной системы в г. Улан-Удэ </w:t>
      </w:r>
    </w:p>
    <w:tbl>
      <w:tblPr>
        <w:tblStyle w:val="ac"/>
        <w:tblW w:w="0" w:type="auto"/>
        <w:tblLook w:val="04A0" w:firstRow="1" w:lastRow="0" w:firstColumn="1" w:lastColumn="0" w:noHBand="0" w:noVBand="1"/>
      </w:tblPr>
      <w:tblGrid>
        <w:gridCol w:w="2263"/>
        <w:gridCol w:w="2835"/>
        <w:gridCol w:w="4530"/>
      </w:tblGrid>
      <w:tr w:rsidR="00484968" w:rsidRPr="005C7558" w14:paraId="7C6F6FD5" w14:textId="77777777" w:rsidTr="005C7558">
        <w:tc>
          <w:tcPr>
            <w:tcW w:w="2263" w:type="dxa"/>
          </w:tcPr>
          <w:p w14:paraId="3678B3CE" w14:textId="29E74078" w:rsidR="00484968" w:rsidRPr="005C7558" w:rsidRDefault="00484968" w:rsidP="005C7558">
            <w:pPr>
              <w:jc w:val="both"/>
              <w:rPr>
                <w:rFonts w:ascii="Times New Roman" w:hAnsi="Times New Roman" w:cs="Times New Roman"/>
                <w:sz w:val="24"/>
                <w:szCs w:val="24"/>
              </w:rPr>
            </w:pPr>
            <w:r w:rsidRPr="005C7558">
              <w:rPr>
                <w:rFonts w:ascii="Times New Roman" w:hAnsi="Times New Roman" w:cs="Times New Roman"/>
                <w:sz w:val="24"/>
                <w:szCs w:val="24"/>
              </w:rPr>
              <w:t>Название</w:t>
            </w:r>
          </w:p>
        </w:tc>
        <w:tc>
          <w:tcPr>
            <w:tcW w:w="2835" w:type="dxa"/>
          </w:tcPr>
          <w:p w14:paraId="4F96A8F9" w14:textId="58AC2280" w:rsidR="00484968" w:rsidRPr="005C7558" w:rsidRDefault="00484968" w:rsidP="005C7558">
            <w:pPr>
              <w:jc w:val="both"/>
              <w:rPr>
                <w:rFonts w:ascii="Times New Roman" w:hAnsi="Times New Roman" w:cs="Times New Roman"/>
                <w:sz w:val="24"/>
                <w:szCs w:val="24"/>
              </w:rPr>
            </w:pPr>
            <w:r w:rsidRPr="005C7558">
              <w:rPr>
                <w:rFonts w:ascii="Times New Roman" w:hAnsi="Times New Roman" w:cs="Times New Roman"/>
                <w:sz w:val="24"/>
                <w:szCs w:val="24"/>
              </w:rPr>
              <w:t>Проблема</w:t>
            </w:r>
          </w:p>
        </w:tc>
        <w:tc>
          <w:tcPr>
            <w:tcW w:w="4530" w:type="dxa"/>
          </w:tcPr>
          <w:p w14:paraId="61DD28B4" w14:textId="44A371D9" w:rsidR="00484968" w:rsidRPr="005C7558" w:rsidRDefault="00484968" w:rsidP="005C7558">
            <w:pPr>
              <w:jc w:val="both"/>
              <w:rPr>
                <w:rFonts w:ascii="Times New Roman" w:hAnsi="Times New Roman" w:cs="Times New Roman"/>
                <w:sz w:val="24"/>
                <w:szCs w:val="24"/>
              </w:rPr>
            </w:pPr>
            <w:r w:rsidRPr="005C7558">
              <w:rPr>
                <w:rFonts w:ascii="Times New Roman" w:hAnsi="Times New Roman" w:cs="Times New Roman"/>
                <w:sz w:val="24"/>
                <w:szCs w:val="24"/>
              </w:rPr>
              <w:t>Предлагаемые меры</w:t>
            </w:r>
          </w:p>
        </w:tc>
      </w:tr>
      <w:tr w:rsidR="00484968" w:rsidRPr="005C7558" w14:paraId="1EE04B3C" w14:textId="77777777" w:rsidTr="005C7558">
        <w:tc>
          <w:tcPr>
            <w:tcW w:w="2263" w:type="dxa"/>
          </w:tcPr>
          <w:p w14:paraId="5A22348A" w14:textId="66588A41" w:rsidR="0048496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Ускоренное создание выделенных полос для общественного транспорта</w:t>
            </w:r>
            <w:r>
              <w:rPr>
                <w:rFonts w:ascii="Times New Roman" w:hAnsi="Times New Roman" w:cs="Times New Roman"/>
                <w:sz w:val="24"/>
                <w:szCs w:val="24"/>
              </w:rPr>
              <w:t>.</w:t>
            </w:r>
          </w:p>
        </w:tc>
        <w:tc>
          <w:tcPr>
            <w:tcW w:w="2835" w:type="dxa"/>
          </w:tcPr>
          <w:p w14:paraId="6D467D34" w14:textId="2F6E0633" w:rsidR="0048496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Низкая скорость автобусов в общем потоке сводит на нет все усилия по повышению регулярности. Заторы делают расписание неактуальным.</w:t>
            </w:r>
          </w:p>
        </w:tc>
        <w:tc>
          <w:tcPr>
            <w:tcW w:w="4530" w:type="dxa"/>
          </w:tcPr>
          <w:p w14:paraId="74F776E2" w14:textId="731FBEC3" w:rsidR="0048496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1) В краткосрочной перспективе выделить полосы на самых загруженных участках дороги;</w:t>
            </w:r>
          </w:p>
          <w:p w14:paraId="443E2362" w14:textId="19828116"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 xml:space="preserve">2) Оснастить выделенные полосы системами автоматической </w:t>
            </w:r>
            <w:proofErr w:type="spellStart"/>
            <w:r w:rsidRPr="005C7558">
              <w:rPr>
                <w:rFonts w:ascii="Times New Roman" w:hAnsi="Times New Roman" w:cs="Times New Roman"/>
                <w:sz w:val="24"/>
                <w:szCs w:val="24"/>
              </w:rPr>
              <w:t>видеофиксации</w:t>
            </w:r>
            <w:proofErr w:type="spellEnd"/>
            <w:r w:rsidRPr="005C7558">
              <w:rPr>
                <w:rFonts w:ascii="Times New Roman" w:hAnsi="Times New Roman" w:cs="Times New Roman"/>
                <w:sz w:val="24"/>
                <w:szCs w:val="24"/>
              </w:rPr>
              <w:t xml:space="preserve"> для предотвращения их блокировки личным транспортом.</w:t>
            </w:r>
          </w:p>
        </w:tc>
      </w:tr>
      <w:tr w:rsidR="005C7558" w:rsidRPr="005C7558" w14:paraId="657A38F2" w14:textId="77777777" w:rsidTr="005C7558">
        <w:tc>
          <w:tcPr>
            <w:tcW w:w="2263" w:type="dxa"/>
          </w:tcPr>
          <w:p w14:paraId="7304F014" w14:textId="6DBCC6B6"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 xml:space="preserve">Создание комплексной программы кадрового </w:t>
            </w:r>
            <w:r w:rsidRPr="005C7558">
              <w:rPr>
                <w:rFonts w:ascii="Times New Roman" w:hAnsi="Times New Roman" w:cs="Times New Roman"/>
                <w:sz w:val="24"/>
                <w:szCs w:val="24"/>
              </w:rPr>
              <w:lastRenderedPageBreak/>
              <w:t>обеспечения</w:t>
            </w:r>
            <w:r>
              <w:rPr>
                <w:rFonts w:ascii="Times New Roman" w:hAnsi="Times New Roman" w:cs="Times New Roman"/>
                <w:sz w:val="24"/>
                <w:szCs w:val="24"/>
              </w:rPr>
              <w:t>.</w:t>
            </w:r>
          </w:p>
        </w:tc>
        <w:tc>
          <w:tcPr>
            <w:tcW w:w="2835" w:type="dxa"/>
          </w:tcPr>
          <w:p w14:paraId="1F7B3431" w14:textId="1AC0826F"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lastRenderedPageBreak/>
              <w:t>Достигнутая стабильность является уязвимой из-за дефицита водителей</w:t>
            </w:r>
            <w:r>
              <w:rPr>
                <w:rFonts w:ascii="Times New Roman" w:hAnsi="Times New Roman" w:cs="Times New Roman"/>
                <w:sz w:val="24"/>
                <w:szCs w:val="24"/>
              </w:rPr>
              <w:t>.</w:t>
            </w:r>
          </w:p>
        </w:tc>
        <w:tc>
          <w:tcPr>
            <w:tcW w:w="4530" w:type="dxa"/>
          </w:tcPr>
          <w:p w14:paraId="534473C3" w14:textId="33DDF5F0"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 xml:space="preserve">1) Сотрудничество с учебными заведениями: организация целевой подготовки водителей на базе городских колледжей и автошкол с предоставлением </w:t>
            </w:r>
            <w:r w:rsidRPr="005C7558">
              <w:rPr>
                <w:rFonts w:ascii="Times New Roman" w:hAnsi="Times New Roman" w:cs="Times New Roman"/>
                <w:sz w:val="24"/>
                <w:szCs w:val="24"/>
              </w:rPr>
              <w:lastRenderedPageBreak/>
              <w:t>гарантированного трудоустройства и компенсацией стоимости обучения;</w:t>
            </w:r>
          </w:p>
          <w:p w14:paraId="51023248" w14:textId="77777777"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2) Внедрение системы адаптации для новичков с закреплением опытного наставника;</w:t>
            </w:r>
          </w:p>
          <w:p w14:paraId="548DF844" w14:textId="682344B8"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3) Помимо конкурентной зарплаты, рассмотреть возможность предоставления льготных путевок для детей водителей, компенсаций на аренду жилья или программ ипотечного кредитования с муниципальной поддержкой.</w:t>
            </w:r>
          </w:p>
        </w:tc>
      </w:tr>
      <w:tr w:rsidR="005C7558" w:rsidRPr="005C7558" w14:paraId="77138D3C" w14:textId="77777777" w:rsidTr="005C7558">
        <w:tc>
          <w:tcPr>
            <w:tcW w:w="2263" w:type="dxa"/>
          </w:tcPr>
          <w:p w14:paraId="72039479" w14:textId="39989390"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lastRenderedPageBreak/>
              <w:t>Развитие интеллектуальной транспортной системы</w:t>
            </w:r>
            <w:r>
              <w:rPr>
                <w:rFonts w:ascii="Times New Roman" w:hAnsi="Times New Roman" w:cs="Times New Roman"/>
                <w:sz w:val="24"/>
                <w:szCs w:val="24"/>
              </w:rPr>
              <w:t>.</w:t>
            </w:r>
            <w:r w:rsidRPr="005C7558">
              <w:rPr>
                <w:rFonts w:ascii="Times New Roman" w:hAnsi="Times New Roman" w:cs="Times New Roman"/>
                <w:sz w:val="24"/>
                <w:szCs w:val="24"/>
              </w:rPr>
              <w:t xml:space="preserve"> </w:t>
            </w:r>
          </w:p>
        </w:tc>
        <w:tc>
          <w:tcPr>
            <w:tcW w:w="2835" w:type="dxa"/>
          </w:tcPr>
          <w:p w14:paraId="0E63D215" w14:textId="2515C0A1"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Существующие системы мониторинга разрозненны</w:t>
            </w:r>
            <w:r>
              <w:rPr>
                <w:rFonts w:ascii="Times New Roman" w:hAnsi="Times New Roman" w:cs="Times New Roman"/>
                <w:sz w:val="24"/>
                <w:szCs w:val="24"/>
              </w:rPr>
              <w:t>:</w:t>
            </w:r>
            <w:r w:rsidRPr="005C7558">
              <w:rPr>
                <w:rFonts w:ascii="Times New Roman" w:hAnsi="Times New Roman" w:cs="Times New Roman"/>
                <w:sz w:val="24"/>
                <w:szCs w:val="24"/>
              </w:rPr>
              <w:t xml:space="preserve"> Данные о пассажиропотоках, расписании и пробках не интегрированы в единую платформу.</w:t>
            </w:r>
          </w:p>
        </w:tc>
        <w:tc>
          <w:tcPr>
            <w:tcW w:w="4530" w:type="dxa"/>
          </w:tcPr>
          <w:p w14:paraId="267F274D" w14:textId="5ECFAFF0"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Использовать ИТС для прогнозирования пассажиропотока в зависимости от дня недели, времени суток и специальных событий (праздники, плохая погода) для гибкого управления выпуском автобусов</w:t>
            </w:r>
            <w:r>
              <w:rPr>
                <w:rFonts w:ascii="Times New Roman" w:hAnsi="Times New Roman" w:cs="Times New Roman"/>
                <w:sz w:val="24"/>
                <w:szCs w:val="24"/>
              </w:rPr>
              <w:t>.</w:t>
            </w:r>
          </w:p>
        </w:tc>
      </w:tr>
      <w:tr w:rsidR="00663D0C" w:rsidRPr="005C7558" w14:paraId="7B8DB9DA" w14:textId="77777777" w:rsidTr="005C7558">
        <w:tc>
          <w:tcPr>
            <w:tcW w:w="2263" w:type="dxa"/>
          </w:tcPr>
          <w:p w14:paraId="121C4EDB" w14:textId="3D7B2079" w:rsidR="00663D0C" w:rsidRPr="005C7558" w:rsidRDefault="00663D0C" w:rsidP="005C7558">
            <w:pPr>
              <w:jc w:val="both"/>
              <w:rPr>
                <w:rFonts w:ascii="Times New Roman" w:hAnsi="Times New Roman" w:cs="Times New Roman"/>
                <w:sz w:val="24"/>
                <w:szCs w:val="24"/>
              </w:rPr>
            </w:pPr>
            <w:r w:rsidRPr="00663D0C">
              <w:rPr>
                <w:rFonts w:ascii="Times New Roman" w:hAnsi="Times New Roman" w:cs="Times New Roman"/>
                <w:sz w:val="24"/>
                <w:szCs w:val="24"/>
              </w:rPr>
              <w:t>Оптимизация «утреннего» и «вечернего» расписания под реальные нужды пассажиров</w:t>
            </w:r>
            <w:r>
              <w:rPr>
                <w:rFonts w:ascii="Times New Roman" w:hAnsi="Times New Roman" w:cs="Times New Roman"/>
                <w:sz w:val="24"/>
                <w:szCs w:val="24"/>
              </w:rPr>
              <w:t>.</w:t>
            </w:r>
          </w:p>
        </w:tc>
        <w:tc>
          <w:tcPr>
            <w:tcW w:w="2835" w:type="dxa"/>
          </w:tcPr>
          <w:p w14:paraId="6309EA2B" w14:textId="15F256DE" w:rsidR="00663D0C" w:rsidRPr="005C7558" w:rsidRDefault="00663D0C" w:rsidP="005C7558">
            <w:pPr>
              <w:jc w:val="both"/>
              <w:rPr>
                <w:rFonts w:ascii="Times New Roman" w:hAnsi="Times New Roman" w:cs="Times New Roman"/>
                <w:sz w:val="24"/>
                <w:szCs w:val="24"/>
              </w:rPr>
            </w:pPr>
            <w:r w:rsidRPr="00663D0C">
              <w:rPr>
                <w:rFonts w:ascii="Times New Roman" w:hAnsi="Times New Roman" w:cs="Times New Roman"/>
                <w:sz w:val="24"/>
                <w:szCs w:val="24"/>
              </w:rPr>
              <w:t>Расписание не учитывает пиковые нагрузки. Утром людям нужно доехать на работу/учебу к определенному времени, а вечером</w:t>
            </w:r>
            <w:r>
              <w:rPr>
                <w:rFonts w:ascii="Times New Roman" w:hAnsi="Times New Roman" w:cs="Times New Roman"/>
                <w:sz w:val="24"/>
                <w:szCs w:val="24"/>
              </w:rPr>
              <w:t xml:space="preserve"> </w:t>
            </w:r>
            <w:r w:rsidRPr="00663D0C">
              <w:rPr>
                <w:rFonts w:ascii="Times New Roman" w:hAnsi="Times New Roman" w:cs="Times New Roman"/>
                <w:sz w:val="24"/>
                <w:szCs w:val="24"/>
              </w:rPr>
              <w:t xml:space="preserve">уехать </w:t>
            </w:r>
            <w:r>
              <w:rPr>
                <w:rFonts w:ascii="Times New Roman" w:hAnsi="Times New Roman" w:cs="Times New Roman"/>
                <w:sz w:val="24"/>
                <w:szCs w:val="24"/>
              </w:rPr>
              <w:t>домой</w:t>
            </w:r>
            <w:r w:rsidRPr="00663D0C">
              <w:rPr>
                <w:rFonts w:ascii="Times New Roman" w:hAnsi="Times New Roman" w:cs="Times New Roman"/>
                <w:sz w:val="24"/>
                <w:szCs w:val="24"/>
              </w:rPr>
              <w:t xml:space="preserve">. Существующие интервалы и количество автобусов не справляются с этим спросом, что приводит к </w:t>
            </w:r>
            <w:proofErr w:type="spellStart"/>
            <w:r>
              <w:rPr>
                <w:rFonts w:ascii="Times New Roman" w:hAnsi="Times New Roman" w:cs="Times New Roman"/>
                <w:sz w:val="24"/>
                <w:szCs w:val="24"/>
              </w:rPr>
              <w:t>заполненности</w:t>
            </w:r>
            <w:proofErr w:type="spellEnd"/>
            <w:r>
              <w:rPr>
                <w:rFonts w:ascii="Times New Roman" w:hAnsi="Times New Roman" w:cs="Times New Roman"/>
                <w:sz w:val="24"/>
                <w:szCs w:val="24"/>
              </w:rPr>
              <w:t xml:space="preserve"> автобусов</w:t>
            </w:r>
            <w:r w:rsidRPr="00663D0C">
              <w:rPr>
                <w:rFonts w:ascii="Times New Roman" w:hAnsi="Times New Roman" w:cs="Times New Roman"/>
                <w:sz w:val="24"/>
                <w:szCs w:val="24"/>
              </w:rPr>
              <w:t xml:space="preserve"> и длительному ожиданию.</w:t>
            </w:r>
          </w:p>
        </w:tc>
        <w:tc>
          <w:tcPr>
            <w:tcW w:w="4530" w:type="dxa"/>
          </w:tcPr>
          <w:p w14:paraId="5E871930" w14:textId="77777777" w:rsidR="00663D0C" w:rsidRDefault="00663D0C" w:rsidP="00663D0C">
            <w:pPr>
              <w:jc w:val="both"/>
              <w:rPr>
                <w:rFonts w:ascii="Times New Roman" w:hAnsi="Times New Roman" w:cs="Times New Roman"/>
                <w:sz w:val="24"/>
                <w:szCs w:val="24"/>
              </w:rPr>
            </w:pPr>
            <w:r>
              <w:rPr>
                <w:rFonts w:ascii="Times New Roman" w:hAnsi="Times New Roman" w:cs="Times New Roman"/>
                <w:sz w:val="24"/>
                <w:szCs w:val="24"/>
              </w:rPr>
              <w:t xml:space="preserve">1) </w:t>
            </w:r>
            <w:r w:rsidRPr="00663D0C">
              <w:rPr>
                <w:rFonts w:ascii="Times New Roman" w:hAnsi="Times New Roman" w:cs="Times New Roman"/>
                <w:sz w:val="24"/>
                <w:szCs w:val="24"/>
              </w:rPr>
              <w:t>Проанализировать данные с GPS-</w:t>
            </w:r>
            <w:proofErr w:type="spellStart"/>
            <w:r w:rsidRPr="00663D0C">
              <w:rPr>
                <w:rFonts w:ascii="Times New Roman" w:hAnsi="Times New Roman" w:cs="Times New Roman"/>
                <w:sz w:val="24"/>
                <w:szCs w:val="24"/>
              </w:rPr>
              <w:t>трекеров</w:t>
            </w:r>
            <w:proofErr w:type="spellEnd"/>
            <w:r w:rsidRPr="00663D0C">
              <w:rPr>
                <w:rFonts w:ascii="Times New Roman" w:hAnsi="Times New Roman" w:cs="Times New Roman"/>
                <w:sz w:val="24"/>
                <w:szCs w:val="24"/>
              </w:rPr>
              <w:t xml:space="preserve"> автобусов и опросить пассажиров, чтобы точно определить</w:t>
            </w:r>
            <w:r>
              <w:rPr>
                <w:rFonts w:ascii="Times New Roman" w:hAnsi="Times New Roman" w:cs="Times New Roman"/>
                <w:sz w:val="24"/>
                <w:szCs w:val="24"/>
              </w:rPr>
              <w:t xml:space="preserve"> в</w:t>
            </w:r>
            <w:r w:rsidRPr="00663D0C">
              <w:rPr>
                <w:rFonts w:ascii="Times New Roman" w:hAnsi="Times New Roman" w:cs="Times New Roman"/>
                <w:sz w:val="24"/>
                <w:szCs w:val="24"/>
              </w:rPr>
              <w:t xml:space="preserve"> какое время </w:t>
            </w:r>
            <w:r>
              <w:rPr>
                <w:rFonts w:ascii="Times New Roman" w:hAnsi="Times New Roman" w:cs="Times New Roman"/>
                <w:sz w:val="24"/>
                <w:szCs w:val="24"/>
              </w:rPr>
              <w:t xml:space="preserve">и </w:t>
            </w:r>
            <w:r w:rsidRPr="00663D0C">
              <w:rPr>
                <w:rFonts w:ascii="Times New Roman" w:hAnsi="Times New Roman" w:cs="Times New Roman"/>
                <w:sz w:val="24"/>
                <w:szCs w:val="24"/>
              </w:rPr>
              <w:t>на каких именно маршрутах самый большой пассажиропоток</w:t>
            </w:r>
            <w:r>
              <w:rPr>
                <w:rFonts w:ascii="Times New Roman" w:hAnsi="Times New Roman" w:cs="Times New Roman"/>
                <w:sz w:val="24"/>
                <w:szCs w:val="24"/>
              </w:rPr>
              <w:t>;</w:t>
            </w:r>
          </w:p>
          <w:p w14:paraId="09089B76" w14:textId="13567807" w:rsidR="00663D0C" w:rsidRDefault="00663D0C" w:rsidP="00663D0C">
            <w:pPr>
              <w:jc w:val="both"/>
              <w:rPr>
                <w:rFonts w:ascii="Times New Roman" w:hAnsi="Times New Roman" w:cs="Times New Roman"/>
                <w:sz w:val="24"/>
                <w:szCs w:val="24"/>
              </w:rPr>
            </w:pPr>
            <w:r>
              <w:rPr>
                <w:rFonts w:ascii="Times New Roman" w:hAnsi="Times New Roman" w:cs="Times New Roman"/>
                <w:sz w:val="24"/>
                <w:szCs w:val="24"/>
              </w:rPr>
              <w:t xml:space="preserve">2) </w:t>
            </w:r>
            <w:r w:rsidRPr="00663D0C">
              <w:rPr>
                <w:rFonts w:ascii="Times New Roman" w:hAnsi="Times New Roman" w:cs="Times New Roman"/>
                <w:sz w:val="24"/>
                <w:szCs w:val="24"/>
              </w:rPr>
              <w:t xml:space="preserve">Увеличить количество автобусов на этих маршрутах именно в </w:t>
            </w:r>
            <w:r>
              <w:rPr>
                <w:rFonts w:ascii="Times New Roman" w:hAnsi="Times New Roman" w:cs="Times New Roman"/>
                <w:sz w:val="24"/>
                <w:szCs w:val="24"/>
              </w:rPr>
              <w:t>данные проблемные промежутки, с</w:t>
            </w:r>
            <w:r w:rsidRPr="00663D0C">
              <w:rPr>
                <w:rFonts w:ascii="Times New Roman" w:hAnsi="Times New Roman" w:cs="Times New Roman"/>
                <w:sz w:val="24"/>
                <w:szCs w:val="24"/>
              </w:rPr>
              <w:t>делать интервалы между автобусами короче</w:t>
            </w:r>
            <w:r>
              <w:rPr>
                <w:rFonts w:ascii="Times New Roman" w:hAnsi="Times New Roman" w:cs="Times New Roman"/>
                <w:sz w:val="24"/>
                <w:szCs w:val="24"/>
              </w:rPr>
              <w:t>;</w:t>
            </w:r>
          </w:p>
          <w:p w14:paraId="0E695FD2" w14:textId="3E726A70" w:rsidR="00663D0C" w:rsidRPr="005C7558" w:rsidRDefault="00663D0C" w:rsidP="00663D0C">
            <w:pPr>
              <w:jc w:val="both"/>
              <w:rPr>
                <w:rFonts w:ascii="Times New Roman" w:hAnsi="Times New Roman" w:cs="Times New Roman"/>
                <w:sz w:val="24"/>
                <w:szCs w:val="24"/>
              </w:rPr>
            </w:pPr>
            <w:r>
              <w:rPr>
                <w:rFonts w:ascii="Times New Roman" w:hAnsi="Times New Roman" w:cs="Times New Roman"/>
                <w:sz w:val="24"/>
                <w:szCs w:val="24"/>
              </w:rPr>
              <w:t xml:space="preserve">3) </w:t>
            </w:r>
            <w:r w:rsidRPr="00663D0C">
              <w:rPr>
                <w:rFonts w:ascii="Times New Roman" w:hAnsi="Times New Roman" w:cs="Times New Roman"/>
                <w:sz w:val="24"/>
                <w:szCs w:val="24"/>
              </w:rPr>
              <w:t>Сначала выпускать на загруженные направления самые вместительные автобусы</w:t>
            </w:r>
            <w:r>
              <w:rPr>
                <w:rFonts w:ascii="Times New Roman" w:hAnsi="Times New Roman" w:cs="Times New Roman"/>
                <w:sz w:val="24"/>
                <w:szCs w:val="24"/>
              </w:rPr>
              <w:t>.</w:t>
            </w:r>
          </w:p>
        </w:tc>
      </w:tr>
      <w:tr w:rsidR="005C7558" w:rsidRPr="005C7558" w14:paraId="648BCCB1" w14:textId="77777777" w:rsidTr="005C7558">
        <w:tc>
          <w:tcPr>
            <w:tcW w:w="2263" w:type="dxa"/>
          </w:tcPr>
          <w:p w14:paraId="1F6A8278" w14:textId="2D61E0D7"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 xml:space="preserve">Реализация программы </w:t>
            </w:r>
            <w:r>
              <w:rPr>
                <w:rFonts w:ascii="Times New Roman" w:hAnsi="Times New Roman" w:cs="Times New Roman"/>
                <w:sz w:val="24"/>
                <w:szCs w:val="24"/>
              </w:rPr>
              <w:t>повышения комфорта автобусных остановок.</w:t>
            </w:r>
          </w:p>
        </w:tc>
        <w:tc>
          <w:tcPr>
            <w:tcW w:w="2835" w:type="dxa"/>
          </w:tcPr>
          <w:p w14:paraId="541BE9F8" w14:textId="7810DA6E" w:rsidR="005C7558" w:rsidRPr="005C7558" w:rsidRDefault="005C7558" w:rsidP="005C7558">
            <w:pPr>
              <w:jc w:val="both"/>
              <w:rPr>
                <w:rFonts w:ascii="Times New Roman" w:hAnsi="Times New Roman" w:cs="Times New Roman"/>
                <w:sz w:val="24"/>
                <w:szCs w:val="24"/>
              </w:rPr>
            </w:pPr>
            <w:r w:rsidRPr="005C7558">
              <w:rPr>
                <w:rFonts w:ascii="Times New Roman" w:hAnsi="Times New Roman" w:cs="Times New Roman"/>
                <w:sz w:val="24"/>
                <w:szCs w:val="24"/>
              </w:rPr>
              <w:t xml:space="preserve">Остановочные павильоны не выполняют свою основную функцию </w:t>
            </w:r>
            <w:r>
              <w:rPr>
                <w:rFonts w:ascii="Times New Roman" w:hAnsi="Times New Roman" w:cs="Times New Roman"/>
                <w:sz w:val="24"/>
                <w:szCs w:val="24"/>
              </w:rPr>
              <w:t xml:space="preserve">– </w:t>
            </w:r>
            <w:r w:rsidRPr="005C7558">
              <w:rPr>
                <w:rFonts w:ascii="Times New Roman" w:hAnsi="Times New Roman" w:cs="Times New Roman"/>
                <w:sz w:val="24"/>
                <w:szCs w:val="24"/>
              </w:rPr>
              <w:t>обеспечение комфортного ожидания, что усугубляет негативное восприятие транспорта в целом.</w:t>
            </w:r>
          </w:p>
        </w:tc>
        <w:tc>
          <w:tcPr>
            <w:tcW w:w="4530" w:type="dxa"/>
          </w:tcPr>
          <w:p w14:paraId="6EB1FD05" w14:textId="409D05F6" w:rsidR="005C7558" w:rsidRP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xml:space="preserve">1) </w:t>
            </w:r>
            <w:r w:rsidRPr="005C7558">
              <w:rPr>
                <w:rFonts w:ascii="Times New Roman" w:hAnsi="Times New Roman" w:cs="Times New Roman"/>
                <w:sz w:val="24"/>
                <w:szCs w:val="24"/>
              </w:rPr>
              <w:t>Разработать единый стандарт для остановочных павильонов, включающий:</w:t>
            </w:r>
          </w:p>
          <w:p w14:paraId="3D448FB2" w14:textId="091DC943" w:rsidR="005C7558" w:rsidRP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xml:space="preserve">- </w:t>
            </w:r>
            <w:r w:rsidRPr="005C7558">
              <w:rPr>
                <w:rFonts w:ascii="Times New Roman" w:hAnsi="Times New Roman" w:cs="Times New Roman"/>
                <w:sz w:val="24"/>
                <w:szCs w:val="24"/>
              </w:rPr>
              <w:t>Электронные табло с точным временем прибытия (интегрированные с ИТС)</w:t>
            </w:r>
            <w:r>
              <w:rPr>
                <w:rFonts w:ascii="Times New Roman" w:hAnsi="Times New Roman" w:cs="Times New Roman"/>
                <w:sz w:val="24"/>
                <w:szCs w:val="24"/>
              </w:rPr>
              <w:t>;</w:t>
            </w:r>
          </w:p>
          <w:p w14:paraId="3C4C03A0" w14:textId="6FE2B67B" w:rsidR="005C7558" w:rsidRP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Хорошее</w:t>
            </w:r>
            <w:r w:rsidRPr="005C7558">
              <w:rPr>
                <w:rFonts w:ascii="Times New Roman" w:hAnsi="Times New Roman" w:cs="Times New Roman"/>
                <w:sz w:val="24"/>
                <w:szCs w:val="24"/>
              </w:rPr>
              <w:t xml:space="preserve"> освещение и обогрев</w:t>
            </w:r>
            <w:r>
              <w:rPr>
                <w:rFonts w:ascii="Times New Roman" w:hAnsi="Times New Roman" w:cs="Times New Roman"/>
                <w:sz w:val="24"/>
                <w:szCs w:val="24"/>
              </w:rPr>
              <w:t>;</w:t>
            </w:r>
          </w:p>
          <w:p w14:paraId="23734444" w14:textId="23C28CD6" w:rsidR="005C7558" w:rsidRP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xml:space="preserve">- </w:t>
            </w:r>
            <w:r w:rsidRPr="005C7558">
              <w:rPr>
                <w:rFonts w:ascii="Times New Roman" w:hAnsi="Times New Roman" w:cs="Times New Roman"/>
                <w:sz w:val="24"/>
                <w:szCs w:val="24"/>
              </w:rPr>
              <w:t>Урны, навесы от дождя и ветра</w:t>
            </w:r>
            <w:r>
              <w:rPr>
                <w:rFonts w:ascii="Times New Roman" w:hAnsi="Times New Roman" w:cs="Times New Roman"/>
                <w:sz w:val="24"/>
                <w:szCs w:val="24"/>
              </w:rPr>
              <w:t>;</w:t>
            </w:r>
          </w:p>
          <w:p w14:paraId="4C0E2C59" w14:textId="77777777" w:rsid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xml:space="preserve">- </w:t>
            </w:r>
            <w:r w:rsidRPr="005C7558">
              <w:rPr>
                <w:rFonts w:ascii="Times New Roman" w:hAnsi="Times New Roman" w:cs="Times New Roman"/>
                <w:sz w:val="24"/>
                <w:szCs w:val="24"/>
              </w:rPr>
              <w:t>Карты маршрутов и городской навигации.</w:t>
            </w:r>
          </w:p>
          <w:p w14:paraId="6E4D6F0D" w14:textId="77777777" w:rsidR="005C7558" w:rsidRDefault="005C7558" w:rsidP="005C7558">
            <w:pPr>
              <w:jc w:val="both"/>
              <w:rPr>
                <w:rFonts w:ascii="Times New Roman" w:hAnsi="Times New Roman" w:cs="Times New Roman"/>
                <w:sz w:val="24"/>
                <w:szCs w:val="24"/>
              </w:rPr>
            </w:pPr>
            <w:r>
              <w:rPr>
                <w:rFonts w:ascii="Times New Roman" w:hAnsi="Times New Roman" w:cs="Times New Roman"/>
                <w:sz w:val="24"/>
                <w:szCs w:val="24"/>
              </w:rPr>
              <w:t xml:space="preserve">2) </w:t>
            </w:r>
            <w:r w:rsidRPr="005C7558">
              <w:rPr>
                <w:rFonts w:ascii="Times New Roman" w:hAnsi="Times New Roman" w:cs="Times New Roman"/>
                <w:sz w:val="24"/>
                <w:szCs w:val="24"/>
              </w:rPr>
              <w:t>Размещать новые павильоны в местах, удобных для пешеходных подходов и пересадок</w:t>
            </w:r>
            <w:r w:rsidR="0047200F">
              <w:rPr>
                <w:rFonts w:ascii="Times New Roman" w:hAnsi="Times New Roman" w:cs="Times New Roman"/>
                <w:sz w:val="24"/>
                <w:szCs w:val="24"/>
              </w:rPr>
              <w:t>;</w:t>
            </w:r>
          </w:p>
          <w:p w14:paraId="4DEBA7A9" w14:textId="2918682B" w:rsidR="0047200F" w:rsidRPr="005C7558" w:rsidRDefault="0047200F" w:rsidP="005C7558">
            <w:pPr>
              <w:jc w:val="both"/>
              <w:rPr>
                <w:rFonts w:ascii="Times New Roman" w:hAnsi="Times New Roman" w:cs="Times New Roman"/>
                <w:sz w:val="24"/>
                <w:szCs w:val="24"/>
              </w:rPr>
            </w:pPr>
            <w:r>
              <w:rPr>
                <w:rFonts w:ascii="Times New Roman" w:hAnsi="Times New Roman" w:cs="Times New Roman"/>
                <w:sz w:val="24"/>
                <w:szCs w:val="24"/>
              </w:rPr>
              <w:t xml:space="preserve">3) </w:t>
            </w:r>
            <w:r w:rsidRPr="0047200F">
              <w:rPr>
                <w:rFonts w:ascii="Times New Roman" w:hAnsi="Times New Roman" w:cs="Times New Roman"/>
                <w:sz w:val="24"/>
                <w:szCs w:val="24"/>
              </w:rPr>
              <w:t xml:space="preserve">Рассмотреть модель, при которой </w:t>
            </w:r>
            <w:r>
              <w:rPr>
                <w:rFonts w:ascii="Times New Roman" w:hAnsi="Times New Roman" w:cs="Times New Roman"/>
                <w:sz w:val="24"/>
                <w:szCs w:val="24"/>
              </w:rPr>
              <w:t xml:space="preserve">частный </w:t>
            </w:r>
            <w:r w:rsidRPr="0047200F">
              <w:rPr>
                <w:rFonts w:ascii="Times New Roman" w:hAnsi="Times New Roman" w:cs="Times New Roman"/>
                <w:sz w:val="24"/>
                <w:szCs w:val="24"/>
              </w:rPr>
              <w:t xml:space="preserve">бизнес финансирует строительство и содержание </w:t>
            </w:r>
            <w:r>
              <w:rPr>
                <w:rFonts w:ascii="Times New Roman" w:hAnsi="Times New Roman" w:cs="Times New Roman"/>
                <w:sz w:val="24"/>
                <w:szCs w:val="24"/>
              </w:rPr>
              <w:t>остановок</w:t>
            </w:r>
            <w:r w:rsidRPr="0047200F">
              <w:rPr>
                <w:rFonts w:ascii="Times New Roman" w:hAnsi="Times New Roman" w:cs="Times New Roman"/>
                <w:sz w:val="24"/>
                <w:szCs w:val="24"/>
              </w:rPr>
              <w:t xml:space="preserve"> в обмен на право размещения на них рекламы.</w:t>
            </w:r>
          </w:p>
        </w:tc>
      </w:tr>
    </w:tbl>
    <w:p w14:paraId="74CC22FE" w14:textId="77777777" w:rsidR="00E77EBA" w:rsidRDefault="00E77EBA" w:rsidP="00690849">
      <w:pPr>
        <w:spacing w:after="0" w:line="360" w:lineRule="auto"/>
        <w:ind w:firstLine="567"/>
        <w:jc w:val="both"/>
        <w:rPr>
          <w:rFonts w:ascii="Times New Roman" w:hAnsi="Times New Roman" w:cs="Times New Roman"/>
          <w:sz w:val="28"/>
          <w:szCs w:val="28"/>
        </w:rPr>
      </w:pPr>
    </w:p>
    <w:p w14:paraId="57CBA34F" w14:textId="0C777B04" w:rsidR="00E77EBA" w:rsidRDefault="00BD6C5A" w:rsidP="00690849">
      <w:pPr>
        <w:spacing w:after="0" w:line="360" w:lineRule="auto"/>
        <w:ind w:firstLine="567"/>
        <w:jc w:val="both"/>
        <w:rPr>
          <w:rFonts w:ascii="Times New Roman" w:hAnsi="Times New Roman" w:cs="Times New Roman"/>
          <w:sz w:val="28"/>
          <w:szCs w:val="28"/>
        </w:rPr>
      </w:pPr>
      <w:r w:rsidRPr="00BD6C5A">
        <w:rPr>
          <w:rFonts w:ascii="Times New Roman" w:hAnsi="Times New Roman" w:cs="Times New Roman"/>
          <w:sz w:val="28"/>
          <w:szCs w:val="28"/>
        </w:rPr>
        <w:lastRenderedPageBreak/>
        <w:t xml:space="preserve">Предложенные меры направлены на улучшение ситуации с общественным транспортом </w:t>
      </w:r>
      <w:r>
        <w:rPr>
          <w:rFonts w:ascii="Times New Roman" w:hAnsi="Times New Roman" w:cs="Times New Roman"/>
          <w:sz w:val="28"/>
          <w:szCs w:val="28"/>
        </w:rPr>
        <w:t xml:space="preserve">в г. </w:t>
      </w:r>
      <w:r w:rsidRPr="00BD6C5A">
        <w:rPr>
          <w:rFonts w:ascii="Times New Roman" w:hAnsi="Times New Roman" w:cs="Times New Roman"/>
          <w:sz w:val="28"/>
          <w:szCs w:val="28"/>
        </w:rPr>
        <w:t xml:space="preserve">Улан-Удэ через </w:t>
      </w:r>
      <w:r>
        <w:rPr>
          <w:rFonts w:ascii="Times New Roman" w:hAnsi="Times New Roman" w:cs="Times New Roman"/>
          <w:sz w:val="28"/>
          <w:szCs w:val="28"/>
        </w:rPr>
        <w:t xml:space="preserve">реально </w:t>
      </w:r>
      <w:r w:rsidRPr="00BD6C5A">
        <w:rPr>
          <w:rFonts w:ascii="Times New Roman" w:hAnsi="Times New Roman" w:cs="Times New Roman"/>
          <w:sz w:val="28"/>
          <w:szCs w:val="28"/>
        </w:rPr>
        <w:t>реализуемые изменения. Их реализация позволит быстро повысить качество обслуживания пассажиров без масштабных финансовых затрат, создав основу для дальнейшего системного развития транспортной сети.</w:t>
      </w:r>
    </w:p>
    <w:p w14:paraId="0E06E685" w14:textId="49C0AFD6" w:rsidR="00F46866" w:rsidRDefault="00F46866" w:rsidP="00F46866">
      <w:pPr>
        <w:spacing w:after="0" w:line="360" w:lineRule="auto"/>
        <w:ind w:firstLine="567"/>
        <w:jc w:val="both"/>
        <w:rPr>
          <w:rFonts w:ascii="Times New Roman" w:hAnsi="Times New Roman" w:cs="Times New Roman"/>
          <w:sz w:val="28"/>
          <w:szCs w:val="28"/>
        </w:rPr>
      </w:pPr>
      <w:r w:rsidRPr="00F46866">
        <w:rPr>
          <w:rFonts w:ascii="Times New Roman" w:hAnsi="Times New Roman" w:cs="Times New Roman"/>
          <w:sz w:val="28"/>
          <w:szCs w:val="28"/>
        </w:rPr>
        <w:t xml:space="preserve">Проведенный анализ наглядно демонстрирует сложный путь, который проделала система общественного транспорта </w:t>
      </w:r>
      <w:r>
        <w:rPr>
          <w:rFonts w:ascii="Times New Roman" w:hAnsi="Times New Roman" w:cs="Times New Roman"/>
          <w:sz w:val="28"/>
          <w:szCs w:val="28"/>
        </w:rPr>
        <w:t xml:space="preserve">в г. </w:t>
      </w:r>
      <w:r w:rsidRPr="00F46866">
        <w:rPr>
          <w:rFonts w:ascii="Times New Roman" w:hAnsi="Times New Roman" w:cs="Times New Roman"/>
          <w:sz w:val="28"/>
          <w:szCs w:val="28"/>
        </w:rPr>
        <w:t xml:space="preserve">Улан-Удэ за последние годы. От </w:t>
      </w:r>
      <w:r>
        <w:rPr>
          <w:rFonts w:ascii="Times New Roman" w:hAnsi="Times New Roman" w:cs="Times New Roman"/>
          <w:sz w:val="28"/>
          <w:szCs w:val="28"/>
        </w:rPr>
        <w:t>ситуации в</w:t>
      </w:r>
      <w:r w:rsidRPr="00F46866">
        <w:rPr>
          <w:rFonts w:ascii="Times New Roman" w:hAnsi="Times New Roman" w:cs="Times New Roman"/>
          <w:sz w:val="28"/>
          <w:szCs w:val="28"/>
        </w:rPr>
        <w:t xml:space="preserve"> 2023 году, характеризовавш</w:t>
      </w:r>
      <w:r>
        <w:rPr>
          <w:rFonts w:ascii="Times New Roman" w:hAnsi="Times New Roman" w:cs="Times New Roman"/>
          <w:sz w:val="28"/>
          <w:szCs w:val="28"/>
        </w:rPr>
        <w:t>ейся</w:t>
      </w:r>
      <w:r w:rsidRPr="00F46866">
        <w:rPr>
          <w:rFonts w:ascii="Times New Roman" w:hAnsi="Times New Roman" w:cs="Times New Roman"/>
          <w:sz w:val="28"/>
          <w:szCs w:val="28"/>
        </w:rPr>
        <w:t xml:space="preserve"> хаотичностью, переполненностью и непредсказуемостью, </w:t>
      </w:r>
      <w:r>
        <w:rPr>
          <w:rFonts w:ascii="Times New Roman" w:hAnsi="Times New Roman" w:cs="Times New Roman"/>
          <w:sz w:val="28"/>
          <w:szCs w:val="28"/>
        </w:rPr>
        <w:t>система общественного транспорта города смогла</w:t>
      </w:r>
      <w:r w:rsidRPr="00F46866">
        <w:rPr>
          <w:rFonts w:ascii="Times New Roman" w:hAnsi="Times New Roman" w:cs="Times New Roman"/>
          <w:sz w:val="28"/>
          <w:szCs w:val="28"/>
        </w:rPr>
        <w:t xml:space="preserve"> перейти к стабилизации основных операционных процессов к 2025 году. </w:t>
      </w:r>
    </w:p>
    <w:p w14:paraId="5EB6F33C" w14:textId="39C641ED" w:rsidR="00BD6C5A" w:rsidRDefault="00F46866" w:rsidP="00F46866">
      <w:pPr>
        <w:spacing w:after="0" w:line="360" w:lineRule="auto"/>
        <w:ind w:firstLine="567"/>
        <w:jc w:val="both"/>
        <w:rPr>
          <w:rFonts w:ascii="Times New Roman" w:hAnsi="Times New Roman" w:cs="Times New Roman"/>
          <w:sz w:val="28"/>
          <w:szCs w:val="28"/>
        </w:rPr>
      </w:pPr>
      <w:r w:rsidRPr="00F46866">
        <w:rPr>
          <w:rFonts w:ascii="Times New Roman" w:hAnsi="Times New Roman" w:cs="Times New Roman"/>
          <w:sz w:val="28"/>
          <w:szCs w:val="28"/>
        </w:rPr>
        <w:t>Однако достигнутая стабильность остается хрупкой и требует закрепления. Для перехода к устойчивому развитию необходимо сосредоточить усилия на реализации конкретных и реализуемых мер: оптимизации расписания в часы пик, создании выделенных полос и комплексном решении кадрового вопроса. Только так можно трансформировать общественный транспорт в надежную и комфортную службу для жителей города.</w:t>
      </w:r>
    </w:p>
    <w:p w14:paraId="5679548F" w14:textId="77777777" w:rsidR="00E77EBA" w:rsidRDefault="00E77EBA" w:rsidP="00690849">
      <w:pPr>
        <w:spacing w:after="0" w:line="360" w:lineRule="auto"/>
        <w:ind w:firstLine="567"/>
        <w:jc w:val="both"/>
        <w:rPr>
          <w:rFonts w:ascii="Times New Roman" w:hAnsi="Times New Roman" w:cs="Times New Roman"/>
          <w:sz w:val="28"/>
          <w:szCs w:val="28"/>
        </w:rPr>
      </w:pPr>
    </w:p>
    <w:p w14:paraId="1777DC72" w14:textId="49FC65F6" w:rsidR="00E77EBA" w:rsidRDefault="003B2FFA"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14:paraId="21D68565" w14:textId="150412D4" w:rsidR="00690849" w:rsidRDefault="00147B75" w:rsidP="003B692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3B6924" w:rsidRPr="003B6924">
        <w:rPr>
          <w:rFonts w:ascii="Times New Roman" w:hAnsi="Times New Roman" w:cs="Times New Roman"/>
          <w:sz w:val="28"/>
          <w:szCs w:val="28"/>
        </w:rPr>
        <w:t>Автопарк Улан-Удэ пополнится 30 новыми автобусами до конца года /  [Электронный ресурс] // Сетевое издание «МК в Бурятии»</w:t>
      </w:r>
      <w:proofErr w:type="gramStart"/>
      <w:r w:rsidR="003B6924" w:rsidRPr="003B6924">
        <w:rPr>
          <w:rFonts w:ascii="Times New Roman" w:hAnsi="Times New Roman" w:cs="Times New Roman"/>
          <w:sz w:val="28"/>
          <w:szCs w:val="28"/>
        </w:rPr>
        <w:t xml:space="preserve"> :</w:t>
      </w:r>
      <w:proofErr w:type="gramEnd"/>
      <w:r w:rsidR="003B6924" w:rsidRPr="003B6924">
        <w:rPr>
          <w:rFonts w:ascii="Times New Roman" w:hAnsi="Times New Roman" w:cs="Times New Roman"/>
          <w:sz w:val="28"/>
          <w:szCs w:val="28"/>
        </w:rPr>
        <w:t xml:space="preserve"> [сайт]. — URL: https://ulan.mk.ru/social/2025/10/20/avtopark-ulanude-popolnitsya-30-novymi-avtobusami-do-konca-goda.html</w:t>
      </w:r>
    </w:p>
    <w:p w14:paraId="7996827F" w14:textId="6BA77F4D" w:rsidR="00F8411C" w:rsidRDefault="00F8411C" w:rsidP="00F8411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3B2FFA">
        <w:rPr>
          <w:rFonts w:ascii="Times New Roman" w:hAnsi="Times New Roman" w:cs="Times New Roman"/>
          <w:sz w:val="28"/>
          <w:szCs w:val="28"/>
        </w:rPr>
        <w:t xml:space="preserve">Аксененко А.С., </w:t>
      </w:r>
      <w:proofErr w:type="spellStart"/>
      <w:r w:rsidRPr="003B2FFA">
        <w:rPr>
          <w:rFonts w:ascii="Times New Roman" w:hAnsi="Times New Roman" w:cs="Times New Roman"/>
          <w:sz w:val="28"/>
          <w:szCs w:val="28"/>
        </w:rPr>
        <w:t>Корягин</w:t>
      </w:r>
      <w:proofErr w:type="spellEnd"/>
      <w:r w:rsidRPr="003B2FFA">
        <w:rPr>
          <w:rFonts w:ascii="Times New Roman" w:hAnsi="Times New Roman" w:cs="Times New Roman"/>
          <w:sz w:val="28"/>
          <w:szCs w:val="28"/>
        </w:rPr>
        <w:t xml:space="preserve"> М.Е., Прудников А.А.</w:t>
      </w:r>
      <w:r>
        <w:rPr>
          <w:rFonts w:ascii="Times New Roman" w:hAnsi="Times New Roman" w:cs="Times New Roman"/>
          <w:sz w:val="28"/>
          <w:szCs w:val="28"/>
        </w:rPr>
        <w:t xml:space="preserve"> </w:t>
      </w:r>
      <w:r w:rsidRPr="003B2FFA">
        <w:rPr>
          <w:rFonts w:ascii="Times New Roman" w:hAnsi="Times New Roman" w:cs="Times New Roman"/>
          <w:sz w:val="28"/>
          <w:szCs w:val="28"/>
        </w:rPr>
        <w:t xml:space="preserve">Исследование </w:t>
      </w:r>
      <w:proofErr w:type="gramStart"/>
      <w:r w:rsidRPr="003B2FFA">
        <w:rPr>
          <w:rFonts w:ascii="Times New Roman" w:hAnsi="Times New Roman" w:cs="Times New Roman"/>
          <w:sz w:val="28"/>
          <w:szCs w:val="28"/>
        </w:rPr>
        <w:t>изменения количества жителей районов Новосибирской области</w:t>
      </w:r>
      <w:proofErr w:type="gramEnd"/>
      <w:r>
        <w:rPr>
          <w:rFonts w:ascii="Times New Roman" w:hAnsi="Times New Roman" w:cs="Times New Roman"/>
          <w:sz w:val="28"/>
          <w:szCs w:val="28"/>
        </w:rPr>
        <w:t xml:space="preserve"> </w:t>
      </w:r>
      <w:r w:rsidRPr="003B2FFA">
        <w:rPr>
          <w:rFonts w:ascii="Times New Roman" w:hAnsi="Times New Roman" w:cs="Times New Roman"/>
          <w:sz w:val="28"/>
          <w:szCs w:val="28"/>
        </w:rPr>
        <w:t>// Вестник Бурятского государственного университета. Экономика и менеджмент. 202</w:t>
      </w:r>
      <w:r>
        <w:rPr>
          <w:rFonts w:ascii="Times New Roman" w:hAnsi="Times New Roman" w:cs="Times New Roman"/>
          <w:sz w:val="28"/>
          <w:szCs w:val="28"/>
        </w:rPr>
        <w:t>5</w:t>
      </w:r>
      <w:r w:rsidRPr="003B2FFA">
        <w:rPr>
          <w:rFonts w:ascii="Times New Roman" w:hAnsi="Times New Roman" w:cs="Times New Roman"/>
          <w:sz w:val="28"/>
          <w:szCs w:val="28"/>
        </w:rPr>
        <w:t xml:space="preserve">. № </w:t>
      </w:r>
      <w:r>
        <w:rPr>
          <w:rFonts w:ascii="Times New Roman" w:hAnsi="Times New Roman" w:cs="Times New Roman"/>
          <w:sz w:val="28"/>
          <w:szCs w:val="28"/>
        </w:rPr>
        <w:t>1</w:t>
      </w:r>
      <w:r w:rsidRPr="003B2FFA">
        <w:rPr>
          <w:rFonts w:ascii="Times New Roman" w:hAnsi="Times New Roman" w:cs="Times New Roman"/>
          <w:sz w:val="28"/>
          <w:szCs w:val="28"/>
        </w:rPr>
        <w:t>.</w:t>
      </w:r>
    </w:p>
    <w:p w14:paraId="79E1D4D8" w14:textId="77777777" w:rsidR="0042497B" w:rsidRDefault="00F8411C" w:rsidP="0042497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26107A">
        <w:rPr>
          <w:rFonts w:ascii="Times New Roman" w:hAnsi="Times New Roman" w:cs="Times New Roman"/>
          <w:sz w:val="28"/>
          <w:szCs w:val="28"/>
        </w:rPr>
        <w:t xml:space="preserve">Белый, О. В., Баринова, Л. Д., Забалканская, Л. Э. Целевая модель как основа стратегии управления устойчивым развитием городского общественного транспорта [Текст] / О. В. Белый, Л. Д. Баринова, Л. Э. Забалканская // </w:t>
      </w:r>
      <w:r w:rsidRPr="0026107A">
        <w:rPr>
          <w:rFonts w:ascii="Times New Roman" w:hAnsi="Times New Roman" w:cs="Times New Roman"/>
          <w:sz w:val="28"/>
          <w:szCs w:val="28"/>
        </w:rPr>
        <w:lastRenderedPageBreak/>
        <w:t>Транспорт российской федерации. Журнал о науке, практике, экономике. — 2020. — № 1 (86). — С. 3-7.</w:t>
      </w:r>
    </w:p>
    <w:p w14:paraId="45D92A97" w14:textId="31A3F459" w:rsidR="00690849" w:rsidRDefault="00F8411C" w:rsidP="0042497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1C2830">
        <w:rPr>
          <w:rFonts w:ascii="Times New Roman" w:hAnsi="Times New Roman" w:cs="Times New Roman"/>
          <w:sz w:val="28"/>
          <w:szCs w:val="28"/>
        </w:rPr>
        <w:t xml:space="preserve">. </w:t>
      </w:r>
      <w:r w:rsidR="003B6924" w:rsidRPr="003B6924">
        <w:rPr>
          <w:rFonts w:ascii="Times New Roman" w:hAnsi="Times New Roman" w:cs="Times New Roman"/>
          <w:sz w:val="28"/>
          <w:szCs w:val="28"/>
        </w:rPr>
        <w:t>МУП «Городские маршруты»: «Поставили амбициозную цель» /  [Электронный ресурс] // Байкал-</w:t>
      </w:r>
      <w:proofErr w:type="spellStart"/>
      <w:r w:rsidR="003B6924" w:rsidRPr="003B6924">
        <w:rPr>
          <w:rFonts w:ascii="Times New Roman" w:hAnsi="Times New Roman" w:cs="Times New Roman"/>
          <w:sz w:val="28"/>
          <w:szCs w:val="28"/>
        </w:rPr>
        <w:t>Daily</w:t>
      </w:r>
      <w:proofErr w:type="spellEnd"/>
      <w:proofErr w:type="gramStart"/>
      <w:r w:rsidR="003B6924" w:rsidRPr="003B6924">
        <w:rPr>
          <w:rFonts w:ascii="Times New Roman" w:hAnsi="Times New Roman" w:cs="Times New Roman"/>
          <w:sz w:val="28"/>
          <w:szCs w:val="28"/>
        </w:rPr>
        <w:t xml:space="preserve"> :</w:t>
      </w:r>
      <w:proofErr w:type="gramEnd"/>
      <w:r w:rsidR="003B6924" w:rsidRPr="003B6924">
        <w:rPr>
          <w:rFonts w:ascii="Times New Roman" w:hAnsi="Times New Roman" w:cs="Times New Roman"/>
          <w:sz w:val="28"/>
          <w:szCs w:val="28"/>
        </w:rPr>
        <w:t xml:space="preserve"> [сайт]. — URL: https://www.baikal-daily.ru/news/16/501783/</w:t>
      </w:r>
    </w:p>
    <w:p w14:paraId="1ABEB4E0" w14:textId="11EC5F78" w:rsidR="001C2830" w:rsidRPr="00A74457" w:rsidRDefault="00F8411C"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A153F1" w:rsidRPr="00A153F1">
        <w:rPr>
          <w:rFonts w:ascii="Times New Roman" w:hAnsi="Times New Roman" w:cs="Times New Roman"/>
          <w:sz w:val="28"/>
          <w:szCs w:val="28"/>
        </w:rPr>
        <w:t xml:space="preserve">. </w:t>
      </w:r>
      <w:r w:rsidR="00A74457" w:rsidRPr="00A74457">
        <w:rPr>
          <w:rFonts w:ascii="Times New Roman" w:hAnsi="Times New Roman" w:cs="Times New Roman"/>
          <w:sz w:val="28"/>
          <w:szCs w:val="28"/>
        </w:rPr>
        <w:t xml:space="preserve">Стал ли общественный транспорт в Улан-Удэ комфортнее? /  [Электронный ресурс] // </w:t>
      </w:r>
      <w:proofErr w:type="spellStart"/>
      <w:r w:rsidR="00A74457" w:rsidRPr="00A74457">
        <w:rPr>
          <w:rFonts w:ascii="Times New Roman" w:hAnsi="Times New Roman" w:cs="Times New Roman"/>
          <w:sz w:val="28"/>
          <w:szCs w:val="28"/>
        </w:rPr>
        <w:t>Информ</w:t>
      </w:r>
      <w:proofErr w:type="spellEnd"/>
      <w:r w:rsidR="00A74457" w:rsidRPr="00A74457">
        <w:rPr>
          <w:rFonts w:ascii="Times New Roman" w:hAnsi="Times New Roman" w:cs="Times New Roman"/>
          <w:sz w:val="28"/>
          <w:szCs w:val="28"/>
        </w:rPr>
        <w:t xml:space="preserve"> Полис</w:t>
      </w:r>
      <w:proofErr w:type="gramStart"/>
      <w:r w:rsidR="00A74457" w:rsidRPr="00A74457">
        <w:rPr>
          <w:rFonts w:ascii="Times New Roman" w:hAnsi="Times New Roman" w:cs="Times New Roman"/>
          <w:sz w:val="28"/>
          <w:szCs w:val="28"/>
        </w:rPr>
        <w:t xml:space="preserve"> :</w:t>
      </w:r>
      <w:proofErr w:type="gramEnd"/>
      <w:r w:rsidR="00A74457" w:rsidRPr="00A74457">
        <w:rPr>
          <w:rFonts w:ascii="Times New Roman" w:hAnsi="Times New Roman" w:cs="Times New Roman"/>
          <w:sz w:val="28"/>
          <w:szCs w:val="28"/>
        </w:rPr>
        <w:t xml:space="preserve"> [сайт]. — </w:t>
      </w:r>
      <w:r w:rsidR="00A74457" w:rsidRPr="00A74457">
        <w:rPr>
          <w:rFonts w:ascii="Times New Roman" w:hAnsi="Times New Roman" w:cs="Times New Roman"/>
          <w:sz w:val="28"/>
          <w:szCs w:val="28"/>
          <w:lang w:val="en-US"/>
        </w:rPr>
        <w:t>URL</w:t>
      </w:r>
      <w:r w:rsidR="00A74457" w:rsidRPr="00A74457">
        <w:rPr>
          <w:rFonts w:ascii="Times New Roman" w:hAnsi="Times New Roman" w:cs="Times New Roman"/>
          <w:sz w:val="28"/>
          <w:szCs w:val="28"/>
        </w:rPr>
        <w:t xml:space="preserve">: </w:t>
      </w:r>
      <w:r w:rsidR="00A74457" w:rsidRPr="00A74457">
        <w:rPr>
          <w:rFonts w:ascii="Times New Roman" w:hAnsi="Times New Roman" w:cs="Times New Roman"/>
          <w:sz w:val="28"/>
          <w:szCs w:val="28"/>
          <w:lang w:val="en-US"/>
        </w:rPr>
        <w:t>https</w:t>
      </w:r>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www</w:t>
      </w:r>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infpol</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ru</w:t>
      </w:r>
      <w:proofErr w:type="spellEnd"/>
      <w:r w:rsidR="00A74457" w:rsidRPr="00A74457">
        <w:rPr>
          <w:rFonts w:ascii="Times New Roman" w:hAnsi="Times New Roman" w:cs="Times New Roman"/>
          <w:sz w:val="28"/>
          <w:szCs w:val="28"/>
        </w:rPr>
        <w:t>/256320-</w:t>
      </w:r>
      <w:proofErr w:type="spellStart"/>
      <w:r w:rsidR="00A74457" w:rsidRPr="00A74457">
        <w:rPr>
          <w:rFonts w:ascii="Times New Roman" w:hAnsi="Times New Roman" w:cs="Times New Roman"/>
          <w:sz w:val="28"/>
          <w:szCs w:val="28"/>
          <w:lang w:val="en-US"/>
        </w:rPr>
        <w:t>davayte</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poplotnee</w:t>
      </w:r>
      <w:proofErr w:type="spellEnd"/>
      <w:r w:rsidR="00A74457" w:rsidRPr="00A74457">
        <w:rPr>
          <w:rFonts w:ascii="Times New Roman" w:hAnsi="Times New Roman" w:cs="Times New Roman"/>
          <w:sz w:val="28"/>
          <w:szCs w:val="28"/>
        </w:rPr>
        <w:t>/</w:t>
      </w:r>
    </w:p>
    <w:p w14:paraId="67EBA588" w14:textId="7B13753F" w:rsidR="00F8411C" w:rsidRDefault="00F8411C" w:rsidP="00F8411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proofErr w:type="spellStart"/>
      <w:r w:rsidRPr="003B2FFA">
        <w:rPr>
          <w:rFonts w:ascii="Times New Roman" w:hAnsi="Times New Roman" w:cs="Times New Roman"/>
          <w:sz w:val="28"/>
          <w:szCs w:val="28"/>
        </w:rPr>
        <w:t>Субанаков</w:t>
      </w:r>
      <w:proofErr w:type="spellEnd"/>
      <w:r w:rsidRPr="003B2FFA">
        <w:rPr>
          <w:rFonts w:ascii="Times New Roman" w:hAnsi="Times New Roman" w:cs="Times New Roman"/>
          <w:sz w:val="28"/>
          <w:szCs w:val="28"/>
        </w:rPr>
        <w:t xml:space="preserve"> Г. Ю., </w:t>
      </w:r>
      <w:proofErr w:type="spellStart"/>
      <w:r w:rsidRPr="003B2FFA">
        <w:rPr>
          <w:rFonts w:ascii="Times New Roman" w:hAnsi="Times New Roman" w:cs="Times New Roman"/>
          <w:sz w:val="28"/>
          <w:szCs w:val="28"/>
        </w:rPr>
        <w:t>Ташканэ</w:t>
      </w:r>
      <w:proofErr w:type="spellEnd"/>
      <w:r w:rsidRPr="003B2FFA">
        <w:rPr>
          <w:rFonts w:ascii="Times New Roman" w:hAnsi="Times New Roman" w:cs="Times New Roman"/>
          <w:sz w:val="28"/>
          <w:szCs w:val="28"/>
        </w:rPr>
        <w:t xml:space="preserve"> А. С. Экономико-математическое прогнозирование последствий пандемии </w:t>
      </w:r>
      <w:proofErr w:type="spellStart"/>
      <w:r w:rsidRPr="003B2FFA">
        <w:rPr>
          <w:rFonts w:ascii="Times New Roman" w:hAnsi="Times New Roman" w:cs="Times New Roman"/>
          <w:sz w:val="28"/>
          <w:szCs w:val="28"/>
        </w:rPr>
        <w:t>коронавируса</w:t>
      </w:r>
      <w:proofErr w:type="spellEnd"/>
      <w:r w:rsidRPr="003B2FFA">
        <w:rPr>
          <w:rFonts w:ascii="Times New Roman" w:hAnsi="Times New Roman" w:cs="Times New Roman"/>
          <w:sz w:val="28"/>
          <w:szCs w:val="28"/>
        </w:rPr>
        <w:t xml:space="preserve"> COVID-19 на пассажирооборот автомобильного транспорта Республики Бурятия // Вестник Бурятского государственного университета. Экономика и менеджмент. 2022. № 4. С. 119–124.</w:t>
      </w:r>
    </w:p>
    <w:p w14:paraId="3AA281BF" w14:textId="131DBD3D" w:rsidR="00690849" w:rsidRPr="00A153F1" w:rsidRDefault="00F8411C"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A153F1" w:rsidRPr="00A153F1">
        <w:rPr>
          <w:rFonts w:ascii="Times New Roman" w:hAnsi="Times New Roman" w:cs="Times New Roman"/>
          <w:sz w:val="28"/>
          <w:szCs w:val="28"/>
        </w:rPr>
        <w:t>.</w:t>
      </w:r>
      <w:r w:rsidR="00A74457">
        <w:rPr>
          <w:rFonts w:ascii="Times New Roman" w:hAnsi="Times New Roman" w:cs="Times New Roman"/>
          <w:sz w:val="28"/>
          <w:szCs w:val="28"/>
        </w:rPr>
        <w:t xml:space="preserve"> </w:t>
      </w:r>
      <w:r w:rsidR="00A74457" w:rsidRPr="00A74457">
        <w:rPr>
          <w:rFonts w:ascii="Times New Roman" w:hAnsi="Times New Roman" w:cs="Times New Roman"/>
          <w:sz w:val="28"/>
          <w:szCs w:val="28"/>
        </w:rPr>
        <w:t>Улан-Удэ попал в топ-10 городов, где лучше всего работает общественный транспорт /  [Электронный ресурс] // Сетевое издание «МК в Бурятии»</w:t>
      </w:r>
      <w:proofErr w:type="gramStart"/>
      <w:r w:rsidR="00A74457" w:rsidRPr="00A74457">
        <w:rPr>
          <w:rFonts w:ascii="Times New Roman" w:hAnsi="Times New Roman" w:cs="Times New Roman"/>
          <w:sz w:val="28"/>
          <w:szCs w:val="28"/>
        </w:rPr>
        <w:t xml:space="preserve">  :</w:t>
      </w:r>
      <w:proofErr w:type="gramEnd"/>
      <w:r w:rsidR="00A74457" w:rsidRPr="00A74457">
        <w:rPr>
          <w:rFonts w:ascii="Times New Roman" w:hAnsi="Times New Roman" w:cs="Times New Roman"/>
          <w:sz w:val="28"/>
          <w:szCs w:val="28"/>
        </w:rPr>
        <w:t xml:space="preserve"> [сайт]. — </w:t>
      </w:r>
      <w:r w:rsidR="00A74457" w:rsidRPr="00A74457">
        <w:rPr>
          <w:rFonts w:ascii="Times New Roman" w:hAnsi="Times New Roman" w:cs="Times New Roman"/>
          <w:sz w:val="28"/>
          <w:szCs w:val="28"/>
          <w:lang w:val="en-US"/>
        </w:rPr>
        <w:t>URL</w:t>
      </w:r>
      <w:r w:rsidR="00A74457" w:rsidRPr="00A74457">
        <w:rPr>
          <w:rFonts w:ascii="Times New Roman" w:hAnsi="Times New Roman" w:cs="Times New Roman"/>
          <w:sz w:val="28"/>
          <w:szCs w:val="28"/>
        </w:rPr>
        <w:t xml:space="preserve">: </w:t>
      </w:r>
      <w:r w:rsidR="00A74457" w:rsidRPr="00A74457">
        <w:rPr>
          <w:rFonts w:ascii="Times New Roman" w:hAnsi="Times New Roman" w:cs="Times New Roman"/>
          <w:sz w:val="28"/>
          <w:szCs w:val="28"/>
          <w:lang w:val="en-US"/>
        </w:rPr>
        <w:t>https</w:t>
      </w:r>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ulan</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mk</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ru</w:t>
      </w:r>
      <w:proofErr w:type="spellEnd"/>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social</w:t>
      </w:r>
      <w:r w:rsidR="00A74457" w:rsidRPr="00A74457">
        <w:rPr>
          <w:rFonts w:ascii="Times New Roman" w:hAnsi="Times New Roman" w:cs="Times New Roman"/>
          <w:sz w:val="28"/>
          <w:szCs w:val="28"/>
        </w:rPr>
        <w:t>/2023/09/05/</w:t>
      </w:r>
      <w:proofErr w:type="spellStart"/>
      <w:r w:rsidR="00A74457" w:rsidRPr="00A74457">
        <w:rPr>
          <w:rFonts w:ascii="Times New Roman" w:hAnsi="Times New Roman" w:cs="Times New Roman"/>
          <w:sz w:val="28"/>
          <w:szCs w:val="28"/>
          <w:lang w:val="en-US"/>
        </w:rPr>
        <w:t>ulanude</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popal</w:t>
      </w:r>
      <w:proofErr w:type="spellEnd"/>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v</w:t>
      </w:r>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top</w:t>
      </w:r>
      <w:r w:rsidR="00A74457" w:rsidRPr="00A74457">
        <w:rPr>
          <w:rFonts w:ascii="Times New Roman" w:hAnsi="Times New Roman" w:cs="Times New Roman"/>
          <w:sz w:val="28"/>
          <w:szCs w:val="28"/>
        </w:rPr>
        <w:t>10-</w:t>
      </w:r>
      <w:proofErr w:type="spellStart"/>
      <w:r w:rsidR="00A74457" w:rsidRPr="00A74457">
        <w:rPr>
          <w:rFonts w:ascii="Times New Roman" w:hAnsi="Times New Roman" w:cs="Times New Roman"/>
          <w:sz w:val="28"/>
          <w:szCs w:val="28"/>
          <w:lang w:val="en-US"/>
        </w:rPr>
        <w:t>gorodov</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gde</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luchshe</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vsego</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rabotaet</w:t>
      </w:r>
      <w:proofErr w:type="spellEnd"/>
      <w:r w:rsidR="00A74457" w:rsidRPr="00A74457">
        <w:rPr>
          <w:rFonts w:ascii="Times New Roman" w:hAnsi="Times New Roman" w:cs="Times New Roman"/>
          <w:sz w:val="28"/>
          <w:szCs w:val="28"/>
        </w:rPr>
        <w:t>-</w:t>
      </w:r>
      <w:proofErr w:type="spellStart"/>
      <w:r w:rsidR="00A74457" w:rsidRPr="00A74457">
        <w:rPr>
          <w:rFonts w:ascii="Times New Roman" w:hAnsi="Times New Roman" w:cs="Times New Roman"/>
          <w:sz w:val="28"/>
          <w:szCs w:val="28"/>
          <w:lang w:val="en-US"/>
        </w:rPr>
        <w:t>obshhestvennyy</w:t>
      </w:r>
      <w:proofErr w:type="spellEnd"/>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transport</w:t>
      </w:r>
      <w:r w:rsidR="00A74457" w:rsidRPr="00A74457">
        <w:rPr>
          <w:rFonts w:ascii="Times New Roman" w:hAnsi="Times New Roman" w:cs="Times New Roman"/>
          <w:sz w:val="28"/>
          <w:szCs w:val="28"/>
        </w:rPr>
        <w:t>.</w:t>
      </w:r>
      <w:r w:rsidR="00A74457" w:rsidRPr="00A74457">
        <w:rPr>
          <w:rFonts w:ascii="Times New Roman" w:hAnsi="Times New Roman" w:cs="Times New Roman"/>
          <w:sz w:val="28"/>
          <w:szCs w:val="28"/>
          <w:lang w:val="en-US"/>
        </w:rPr>
        <w:t>html</w:t>
      </w:r>
    </w:p>
    <w:p w14:paraId="6E6B8874" w14:textId="01D435A0" w:rsidR="003B2FFA" w:rsidRDefault="00F8411C" w:rsidP="0069084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3B2FFA">
        <w:rPr>
          <w:rFonts w:ascii="Times New Roman" w:hAnsi="Times New Roman" w:cs="Times New Roman"/>
          <w:sz w:val="28"/>
          <w:szCs w:val="28"/>
        </w:rPr>
        <w:t xml:space="preserve">. </w:t>
      </w:r>
      <w:proofErr w:type="spellStart"/>
      <w:r w:rsidR="00E71821" w:rsidRPr="00E71821">
        <w:rPr>
          <w:rFonts w:ascii="Times New Roman" w:hAnsi="Times New Roman" w:cs="Times New Roman"/>
          <w:sz w:val="28"/>
          <w:szCs w:val="28"/>
        </w:rPr>
        <w:t>Ширшиков</w:t>
      </w:r>
      <w:proofErr w:type="spellEnd"/>
      <w:r w:rsidR="00E71821" w:rsidRPr="00E71821">
        <w:rPr>
          <w:rFonts w:ascii="Times New Roman" w:hAnsi="Times New Roman" w:cs="Times New Roman"/>
          <w:sz w:val="28"/>
          <w:szCs w:val="28"/>
        </w:rPr>
        <w:t xml:space="preserve">, В. Б. Общественный транспорт: за и против (на примере описания общественного транспорта Великобритании) [Текст] / В. Б. </w:t>
      </w:r>
      <w:proofErr w:type="spellStart"/>
      <w:r w:rsidR="00E71821" w:rsidRPr="00E71821">
        <w:rPr>
          <w:rFonts w:ascii="Times New Roman" w:hAnsi="Times New Roman" w:cs="Times New Roman"/>
          <w:sz w:val="28"/>
          <w:szCs w:val="28"/>
        </w:rPr>
        <w:t>Ширшиков</w:t>
      </w:r>
      <w:proofErr w:type="spellEnd"/>
      <w:r w:rsidR="00E71821" w:rsidRPr="00E71821">
        <w:rPr>
          <w:rFonts w:ascii="Times New Roman" w:hAnsi="Times New Roman" w:cs="Times New Roman"/>
          <w:sz w:val="28"/>
          <w:szCs w:val="28"/>
        </w:rPr>
        <w:t xml:space="preserve"> // Соискатель - приложение к журналу "Мир транспорта". — 2022. — № 1 (11). — С. 62-68.</w:t>
      </w:r>
    </w:p>
    <w:p w14:paraId="62C194EB" w14:textId="6EA4FAB1" w:rsidR="006741F2" w:rsidRPr="005C7558" w:rsidRDefault="006741F2" w:rsidP="00F92740">
      <w:pPr>
        <w:spacing w:after="0" w:line="360" w:lineRule="auto"/>
        <w:jc w:val="both"/>
        <w:rPr>
          <w:rFonts w:ascii="Times New Roman" w:hAnsi="Times New Roman" w:cs="Times New Roman"/>
          <w:sz w:val="28"/>
          <w:szCs w:val="28"/>
        </w:rPr>
      </w:pPr>
    </w:p>
    <w:sectPr w:rsidR="006741F2" w:rsidRPr="005C7558" w:rsidSect="007348B5">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C2D6F"/>
    <w:multiLevelType w:val="multilevel"/>
    <w:tmpl w:val="7F2E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298"/>
    <w:rsid w:val="00027BF3"/>
    <w:rsid w:val="00134C9F"/>
    <w:rsid w:val="00147B75"/>
    <w:rsid w:val="001C2830"/>
    <w:rsid w:val="00203782"/>
    <w:rsid w:val="00241D71"/>
    <w:rsid w:val="0026107A"/>
    <w:rsid w:val="002656F2"/>
    <w:rsid w:val="00296298"/>
    <w:rsid w:val="002B52C8"/>
    <w:rsid w:val="002B6268"/>
    <w:rsid w:val="002E3A50"/>
    <w:rsid w:val="0037571F"/>
    <w:rsid w:val="003B2FFA"/>
    <w:rsid w:val="003B58B4"/>
    <w:rsid w:val="003B6924"/>
    <w:rsid w:val="003D5451"/>
    <w:rsid w:val="003E1B9D"/>
    <w:rsid w:val="0041444A"/>
    <w:rsid w:val="0042497B"/>
    <w:rsid w:val="0047200F"/>
    <w:rsid w:val="004823AB"/>
    <w:rsid w:val="00484968"/>
    <w:rsid w:val="00487683"/>
    <w:rsid w:val="005A521E"/>
    <w:rsid w:val="005C7558"/>
    <w:rsid w:val="00660DDD"/>
    <w:rsid w:val="00663D0C"/>
    <w:rsid w:val="006741F2"/>
    <w:rsid w:val="00690849"/>
    <w:rsid w:val="0070727B"/>
    <w:rsid w:val="00711DB4"/>
    <w:rsid w:val="0072282A"/>
    <w:rsid w:val="007348B5"/>
    <w:rsid w:val="00771B65"/>
    <w:rsid w:val="00784ACA"/>
    <w:rsid w:val="007B4559"/>
    <w:rsid w:val="0080196A"/>
    <w:rsid w:val="00857E87"/>
    <w:rsid w:val="008C5581"/>
    <w:rsid w:val="009E38F3"/>
    <w:rsid w:val="00A00407"/>
    <w:rsid w:val="00A153F1"/>
    <w:rsid w:val="00A2453A"/>
    <w:rsid w:val="00A74457"/>
    <w:rsid w:val="00A95AEC"/>
    <w:rsid w:val="00B10830"/>
    <w:rsid w:val="00B27A28"/>
    <w:rsid w:val="00B57286"/>
    <w:rsid w:val="00B93B01"/>
    <w:rsid w:val="00BD5D44"/>
    <w:rsid w:val="00BD6C5A"/>
    <w:rsid w:val="00BE2803"/>
    <w:rsid w:val="00BF67A9"/>
    <w:rsid w:val="00C31E02"/>
    <w:rsid w:val="00D20B32"/>
    <w:rsid w:val="00E006E1"/>
    <w:rsid w:val="00E702D1"/>
    <w:rsid w:val="00E71821"/>
    <w:rsid w:val="00E77EBA"/>
    <w:rsid w:val="00F46866"/>
    <w:rsid w:val="00F8411C"/>
    <w:rsid w:val="00F927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1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962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962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9629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9629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9629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9629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9629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9629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9629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6298"/>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96298"/>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96298"/>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96298"/>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96298"/>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9629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96298"/>
    <w:rPr>
      <w:rFonts w:eastAsiaTheme="majorEastAsia" w:cstheme="majorBidi"/>
      <w:color w:val="595959" w:themeColor="text1" w:themeTint="A6"/>
    </w:rPr>
  </w:style>
  <w:style w:type="character" w:customStyle="1" w:styleId="80">
    <w:name w:val="Заголовок 8 Знак"/>
    <w:basedOn w:val="a0"/>
    <w:link w:val="8"/>
    <w:uiPriority w:val="9"/>
    <w:semiHidden/>
    <w:rsid w:val="0029629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96298"/>
    <w:rPr>
      <w:rFonts w:eastAsiaTheme="majorEastAsia" w:cstheme="majorBidi"/>
      <w:color w:val="272727" w:themeColor="text1" w:themeTint="D8"/>
    </w:rPr>
  </w:style>
  <w:style w:type="paragraph" w:styleId="a3">
    <w:name w:val="Title"/>
    <w:basedOn w:val="a"/>
    <w:next w:val="a"/>
    <w:link w:val="a4"/>
    <w:uiPriority w:val="10"/>
    <w:qFormat/>
    <w:rsid w:val="002962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29629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6298"/>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9629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96298"/>
    <w:pPr>
      <w:spacing w:before="160"/>
      <w:jc w:val="center"/>
    </w:pPr>
    <w:rPr>
      <w:i/>
      <w:iCs/>
      <w:color w:val="404040" w:themeColor="text1" w:themeTint="BF"/>
    </w:rPr>
  </w:style>
  <w:style w:type="character" w:customStyle="1" w:styleId="22">
    <w:name w:val="Цитата 2 Знак"/>
    <w:basedOn w:val="a0"/>
    <w:link w:val="21"/>
    <w:uiPriority w:val="29"/>
    <w:rsid w:val="00296298"/>
    <w:rPr>
      <w:i/>
      <w:iCs/>
      <w:color w:val="404040" w:themeColor="text1" w:themeTint="BF"/>
    </w:rPr>
  </w:style>
  <w:style w:type="paragraph" w:styleId="a7">
    <w:name w:val="List Paragraph"/>
    <w:basedOn w:val="a"/>
    <w:uiPriority w:val="34"/>
    <w:qFormat/>
    <w:rsid w:val="00296298"/>
    <w:pPr>
      <w:ind w:left="720"/>
      <w:contextualSpacing/>
    </w:pPr>
  </w:style>
  <w:style w:type="character" w:styleId="a8">
    <w:name w:val="Intense Emphasis"/>
    <w:basedOn w:val="a0"/>
    <w:uiPriority w:val="21"/>
    <w:qFormat/>
    <w:rsid w:val="00296298"/>
    <w:rPr>
      <w:i/>
      <w:iCs/>
      <w:color w:val="2F5496" w:themeColor="accent1" w:themeShade="BF"/>
    </w:rPr>
  </w:style>
  <w:style w:type="paragraph" w:styleId="a9">
    <w:name w:val="Intense Quote"/>
    <w:basedOn w:val="a"/>
    <w:next w:val="a"/>
    <w:link w:val="aa"/>
    <w:uiPriority w:val="30"/>
    <w:qFormat/>
    <w:rsid w:val="002962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296298"/>
    <w:rPr>
      <w:i/>
      <w:iCs/>
      <w:color w:val="2F5496" w:themeColor="accent1" w:themeShade="BF"/>
    </w:rPr>
  </w:style>
  <w:style w:type="character" w:styleId="ab">
    <w:name w:val="Intense Reference"/>
    <w:basedOn w:val="a0"/>
    <w:uiPriority w:val="32"/>
    <w:qFormat/>
    <w:rsid w:val="00296298"/>
    <w:rPr>
      <w:b/>
      <w:bCs/>
      <w:smallCaps/>
      <w:color w:val="2F5496" w:themeColor="accent1" w:themeShade="BF"/>
      <w:spacing w:val="5"/>
    </w:rPr>
  </w:style>
  <w:style w:type="table" w:styleId="ac">
    <w:name w:val="Table Grid"/>
    <w:basedOn w:val="a1"/>
    <w:uiPriority w:val="39"/>
    <w:rsid w:val="00C31E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rsid w:val="001C2830"/>
    <w:rPr>
      <w:color w:val="0563C1" w:themeColor="hyperlink"/>
      <w:u w:val="single"/>
    </w:rPr>
  </w:style>
  <w:style w:type="character" w:customStyle="1" w:styleId="UnresolvedMention">
    <w:name w:val="Unresolved Mention"/>
    <w:basedOn w:val="a0"/>
    <w:uiPriority w:val="99"/>
    <w:semiHidden/>
    <w:unhideWhenUsed/>
    <w:rsid w:val="001C2830"/>
    <w:rPr>
      <w:color w:val="605E5C"/>
      <w:shd w:val="clear" w:color="auto" w:fill="E1DFDD"/>
    </w:rPr>
  </w:style>
  <w:style w:type="character" w:styleId="ae">
    <w:name w:val="FollowedHyperlink"/>
    <w:basedOn w:val="a0"/>
    <w:uiPriority w:val="99"/>
    <w:semiHidden/>
    <w:unhideWhenUsed/>
    <w:rsid w:val="001C2830"/>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962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962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9629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9629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9629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9629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9629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9629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9629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6298"/>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96298"/>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96298"/>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96298"/>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96298"/>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9629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96298"/>
    <w:rPr>
      <w:rFonts w:eastAsiaTheme="majorEastAsia" w:cstheme="majorBidi"/>
      <w:color w:val="595959" w:themeColor="text1" w:themeTint="A6"/>
    </w:rPr>
  </w:style>
  <w:style w:type="character" w:customStyle="1" w:styleId="80">
    <w:name w:val="Заголовок 8 Знак"/>
    <w:basedOn w:val="a0"/>
    <w:link w:val="8"/>
    <w:uiPriority w:val="9"/>
    <w:semiHidden/>
    <w:rsid w:val="0029629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96298"/>
    <w:rPr>
      <w:rFonts w:eastAsiaTheme="majorEastAsia" w:cstheme="majorBidi"/>
      <w:color w:val="272727" w:themeColor="text1" w:themeTint="D8"/>
    </w:rPr>
  </w:style>
  <w:style w:type="paragraph" w:styleId="a3">
    <w:name w:val="Title"/>
    <w:basedOn w:val="a"/>
    <w:next w:val="a"/>
    <w:link w:val="a4"/>
    <w:uiPriority w:val="10"/>
    <w:qFormat/>
    <w:rsid w:val="002962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29629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6298"/>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9629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96298"/>
    <w:pPr>
      <w:spacing w:before="160"/>
      <w:jc w:val="center"/>
    </w:pPr>
    <w:rPr>
      <w:i/>
      <w:iCs/>
      <w:color w:val="404040" w:themeColor="text1" w:themeTint="BF"/>
    </w:rPr>
  </w:style>
  <w:style w:type="character" w:customStyle="1" w:styleId="22">
    <w:name w:val="Цитата 2 Знак"/>
    <w:basedOn w:val="a0"/>
    <w:link w:val="21"/>
    <w:uiPriority w:val="29"/>
    <w:rsid w:val="00296298"/>
    <w:rPr>
      <w:i/>
      <w:iCs/>
      <w:color w:val="404040" w:themeColor="text1" w:themeTint="BF"/>
    </w:rPr>
  </w:style>
  <w:style w:type="paragraph" w:styleId="a7">
    <w:name w:val="List Paragraph"/>
    <w:basedOn w:val="a"/>
    <w:uiPriority w:val="34"/>
    <w:qFormat/>
    <w:rsid w:val="00296298"/>
    <w:pPr>
      <w:ind w:left="720"/>
      <w:contextualSpacing/>
    </w:pPr>
  </w:style>
  <w:style w:type="character" w:styleId="a8">
    <w:name w:val="Intense Emphasis"/>
    <w:basedOn w:val="a0"/>
    <w:uiPriority w:val="21"/>
    <w:qFormat/>
    <w:rsid w:val="00296298"/>
    <w:rPr>
      <w:i/>
      <w:iCs/>
      <w:color w:val="2F5496" w:themeColor="accent1" w:themeShade="BF"/>
    </w:rPr>
  </w:style>
  <w:style w:type="paragraph" w:styleId="a9">
    <w:name w:val="Intense Quote"/>
    <w:basedOn w:val="a"/>
    <w:next w:val="a"/>
    <w:link w:val="aa"/>
    <w:uiPriority w:val="30"/>
    <w:qFormat/>
    <w:rsid w:val="002962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296298"/>
    <w:rPr>
      <w:i/>
      <w:iCs/>
      <w:color w:val="2F5496" w:themeColor="accent1" w:themeShade="BF"/>
    </w:rPr>
  </w:style>
  <w:style w:type="character" w:styleId="ab">
    <w:name w:val="Intense Reference"/>
    <w:basedOn w:val="a0"/>
    <w:uiPriority w:val="32"/>
    <w:qFormat/>
    <w:rsid w:val="00296298"/>
    <w:rPr>
      <w:b/>
      <w:bCs/>
      <w:smallCaps/>
      <w:color w:val="2F5496" w:themeColor="accent1" w:themeShade="BF"/>
      <w:spacing w:val="5"/>
    </w:rPr>
  </w:style>
  <w:style w:type="table" w:styleId="ac">
    <w:name w:val="Table Grid"/>
    <w:basedOn w:val="a1"/>
    <w:uiPriority w:val="39"/>
    <w:rsid w:val="00C31E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rsid w:val="001C2830"/>
    <w:rPr>
      <w:color w:val="0563C1" w:themeColor="hyperlink"/>
      <w:u w:val="single"/>
    </w:rPr>
  </w:style>
  <w:style w:type="character" w:customStyle="1" w:styleId="UnresolvedMention">
    <w:name w:val="Unresolved Mention"/>
    <w:basedOn w:val="a0"/>
    <w:uiPriority w:val="99"/>
    <w:semiHidden/>
    <w:unhideWhenUsed/>
    <w:rsid w:val="001C2830"/>
    <w:rPr>
      <w:color w:val="605E5C"/>
      <w:shd w:val="clear" w:color="auto" w:fill="E1DFDD"/>
    </w:rPr>
  </w:style>
  <w:style w:type="character" w:styleId="ae">
    <w:name w:val="FollowedHyperlink"/>
    <w:basedOn w:val="a0"/>
    <w:uiPriority w:val="99"/>
    <w:semiHidden/>
    <w:unhideWhenUsed/>
    <w:rsid w:val="001C283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1</Pages>
  <Words>2721</Words>
  <Characters>15516</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Валерия Михайлова</dc:creator>
  <cp:keywords/>
  <dc:description/>
  <cp:lastModifiedBy>s8yckova@yandex.ru</cp:lastModifiedBy>
  <cp:revision>42</cp:revision>
  <dcterms:created xsi:type="dcterms:W3CDTF">2025-11-26T10:57:00Z</dcterms:created>
  <dcterms:modified xsi:type="dcterms:W3CDTF">2025-12-04T09:24:00Z</dcterms:modified>
</cp:coreProperties>
</file>