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7AEF" w:rsidRPr="001D7AEF" w:rsidRDefault="001D7AEF" w:rsidP="001D7AEF">
      <w:pPr>
        <w:spacing w:after="0" w:line="360" w:lineRule="auto"/>
        <w:jc w:val="right"/>
        <w:rPr>
          <w:rFonts w:ascii="Times New Roman" w:hAnsi="Times New Roman" w:cs="Times New Roman"/>
          <w:sz w:val="28"/>
          <w:szCs w:val="28"/>
        </w:rPr>
      </w:pPr>
      <w:r w:rsidRPr="00E14F7B">
        <w:rPr>
          <w:rFonts w:ascii="Times New Roman" w:hAnsi="Times New Roman" w:cs="Times New Roman"/>
          <w:sz w:val="28"/>
          <w:szCs w:val="28"/>
        </w:rPr>
        <w:t>УДК</w:t>
      </w:r>
      <w:r w:rsidRPr="001D7AEF">
        <w:rPr>
          <w:rFonts w:ascii="Times New Roman" w:hAnsi="Times New Roman" w:cs="Times New Roman"/>
          <w:sz w:val="28"/>
          <w:szCs w:val="28"/>
        </w:rPr>
        <w:t xml:space="preserve"> 338 </w:t>
      </w:r>
    </w:p>
    <w:p w:rsidR="001D7AEF" w:rsidRPr="001D7AEF" w:rsidRDefault="001D7AEF" w:rsidP="001D7AEF">
      <w:pPr>
        <w:spacing w:after="0" w:line="360" w:lineRule="auto"/>
        <w:rPr>
          <w:rFonts w:ascii="Times New Roman" w:hAnsi="Times New Roman" w:cs="Times New Roman"/>
          <w:b/>
          <w:sz w:val="28"/>
          <w:szCs w:val="28"/>
        </w:rPr>
      </w:pPr>
    </w:p>
    <w:p w:rsidR="001D7AEF" w:rsidRPr="001D7AEF" w:rsidRDefault="001D7AEF" w:rsidP="001D7AEF">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ЦИФРОВИЗАЦИЯ</w:t>
      </w:r>
      <w:r w:rsidRPr="001D7AEF">
        <w:rPr>
          <w:rFonts w:ascii="Times New Roman" w:hAnsi="Times New Roman" w:cs="Times New Roman"/>
          <w:b/>
          <w:sz w:val="28"/>
          <w:szCs w:val="28"/>
        </w:rPr>
        <w:t xml:space="preserve"> </w:t>
      </w:r>
      <w:r>
        <w:rPr>
          <w:rFonts w:ascii="Times New Roman" w:hAnsi="Times New Roman" w:cs="Times New Roman"/>
          <w:b/>
          <w:sz w:val="28"/>
          <w:szCs w:val="28"/>
        </w:rPr>
        <w:t>И</w:t>
      </w:r>
      <w:r w:rsidRPr="001D7AEF">
        <w:rPr>
          <w:rFonts w:ascii="Times New Roman" w:hAnsi="Times New Roman" w:cs="Times New Roman"/>
          <w:b/>
          <w:sz w:val="28"/>
          <w:szCs w:val="28"/>
        </w:rPr>
        <w:t xml:space="preserve"> «</w:t>
      </w:r>
      <w:r>
        <w:rPr>
          <w:rFonts w:ascii="Times New Roman" w:hAnsi="Times New Roman" w:cs="Times New Roman"/>
          <w:b/>
          <w:sz w:val="28"/>
          <w:szCs w:val="28"/>
        </w:rPr>
        <w:t>ЗЕЛЕНАЯ</w:t>
      </w:r>
      <w:r w:rsidRPr="001D7AEF">
        <w:rPr>
          <w:rFonts w:ascii="Times New Roman" w:hAnsi="Times New Roman" w:cs="Times New Roman"/>
          <w:b/>
          <w:sz w:val="28"/>
          <w:szCs w:val="28"/>
        </w:rPr>
        <w:t xml:space="preserve">» </w:t>
      </w:r>
      <w:r>
        <w:rPr>
          <w:rFonts w:ascii="Times New Roman" w:hAnsi="Times New Roman" w:cs="Times New Roman"/>
          <w:b/>
          <w:sz w:val="28"/>
          <w:szCs w:val="28"/>
        </w:rPr>
        <w:t>ЭКОНОМИКА</w:t>
      </w:r>
      <w:r w:rsidRPr="001D7AEF">
        <w:rPr>
          <w:rFonts w:ascii="Times New Roman" w:hAnsi="Times New Roman" w:cs="Times New Roman"/>
          <w:b/>
          <w:sz w:val="28"/>
          <w:szCs w:val="28"/>
        </w:rPr>
        <w:t xml:space="preserve"> (</w:t>
      </w:r>
      <w:r w:rsidRPr="00FF081E">
        <w:rPr>
          <w:rFonts w:ascii="Times New Roman" w:hAnsi="Times New Roman" w:cs="Times New Roman"/>
          <w:b/>
          <w:sz w:val="28"/>
          <w:szCs w:val="28"/>
        </w:rPr>
        <w:t>НА</w:t>
      </w:r>
      <w:r w:rsidRPr="001D7AEF">
        <w:rPr>
          <w:rFonts w:ascii="Times New Roman" w:hAnsi="Times New Roman" w:cs="Times New Roman"/>
          <w:b/>
          <w:sz w:val="28"/>
          <w:szCs w:val="28"/>
        </w:rPr>
        <w:t xml:space="preserve"> </w:t>
      </w:r>
      <w:r w:rsidRPr="00FF081E">
        <w:rPr>
          <w:rFonts w:ascii="Times New Roman" w:hAnsi="Times New Roman" w:cs="Times New Roman"/>
          <w:b/>
          <w:sz w:val="28"/>
          <w:szCs w:val="28"/>
        </w:rPr>
        <w:t>ПРИМЕРЕ</w:t>
      </w:r>
      <w:r w:rsidRPr="001D7AEF">
        <w:rPr>
          <w:rFonts w:ascii="Times New Roman" w:hAnsi="Times New Roman" w:cs="Times New Roman"/>
          <w:b/>
          <w:sz w:val="28"/>
          <w:szCs w:val="28"/>
        </w:rPr>
        <w:t xml:space="preserve"> </w:t>
      </w:r>
      <w:r w:rsidRPr="00FF081E">
        <w:rPr>
          <w:rFonts w:ascii="Times New Roman" w:hAnsi="Times New Roman" w:cs="Times New Roman"/>
          <w:b/>
          <w:sz w:val="28"/>
          <w:szCs w:val="28"/>
        </w:rPr>
        <w:t>КИТАЯ</w:t>
      </w:r>
      <w:r w:rsidRPr="001D7AEF">
        <w:rPr>
          <w:rFonts w:ascii="Times New Roman" w:hAnsi="Times New Roman" w:cs="Times New Roman"/>
          <w:b/>
          <w:sz w:val="28"/>
          <w:szCs w:val="28"/>
        </w:rPr>
        <w:t>)</w:t>
      </w:r>
    </w:p>
    <w:p w:rsidR="001D7AEF" w:rsidRPr="008C27F7" w:rsidRDefault="001D7AEF" w:rsidP="001D7AEF">
      <w:pPr>
        <w:spacing w:after="0" w:line="360" w:lineRule="auto"/>
        <w:jc w:val="center"/>
        <w:rPr>
          <w:rFonts w:ascii="Times New Roman" w:hAnsi="Times New Roman" w:cs="Times New Roman"/>
          <w:b/>
          <w:sz w:val="28"/>
          <w:szCs w:val="28"/>
          <w:lang w:val="en-US"/>
        </w:rPr>
      </w:pPr>
      <w:r w:rsidRPr="008C27F7">
        <w:rPr>
          <w:rFonts w:ascii="Times New Roman" w:hAnsi="Times New Roman" w:cs="Times New Roman"/>
          <w:b/>
          <w:sz w:val="28"/>
          <w:szCs w:val="28"/>
          <w:lang w:val="en-US"/>
        </w:rPr>
        <w:t>DIGITALIZATION AND THE "GREEN" ECONOMY (USING THE EXAMPLE OF CHINA)</w:t>
      </w:r>
    </w:p>
    <w:p w:rsidR="001D7AEF" w:rsidRDefault="001D7AEF" w:rsidP="001D7AEF">
      <w:pPr>
        <w:spacing w:after="0" w:line="360" w:lineRule="auto"/>
        <w:jc w:val="right"/>
        <w:rPr>
          <w:rFonts w:ascii="Times New Roman" w:hAnsi="Times New Roman" w:cs="Times New Roman"/>
          <w:i/>
          <w:sz w:val="28"/>
          <w:szCs w:val="28"/>
        </w:rPr>
      </w:pPr>
      <w:r w:rsidRPr="0067759E">
        <w:rPr>
          <w:rFonts w:ascii="Times New Roman" w:hAnsi="Times New Roman" w:cs="Times New Roman"/>
          <w:i/>
          <w:sz w:val="28"/>
          <w:szCs w:val="28"/>
        </w:rPr>
        <w:t>ЧЖАН ЧЭНЦЯН</w:t>
      </w:r>
    </w:p>
    <w:p w:rsidR="001D7AEF" w:rsidRDefault="001D7AEF" w:rsidP="001D7AEF">
      <w:pPr>
        <w:spacing w:after="0" w:line="360" w:lineRule="auto"/>
        <w:jc w:val="right"/>
        <w:rPr>
          <w:rFonts w:ascii="Times New Roman" w:hAnsi="Times New Roman" w:cs="Times New Roman"/>
          <w:i/>
          <w:sz w:val="28"/>
          <w:szCs w:val="28"/>
        </w:rPr>
      </w:pPr>
      <w:r>
        <w:rPr>
          <w:rFonts w:ascii="Times New Roman" w:hAnsi="Times New Roman" w:cs="Times New Roman"/>
          <w:i/>
          <w:sz w:val="28"/>
          <w:szCs w:val="28"/>
        </w:rPr>
        <w:t>Институт Права и Экономики</w:t>
      </w:r>
    </w:p>
    <w:p w:rsidR="001D7AEF" w:rsidRPr="0067759E" w:rsidRDefault="001D7AEF" w:rsidP="001D7AEF">
      <w:pPr>
        <w:spacing w:after="0" w:line="360" w:lineRule="auto"/>
        <w:jc w:val="right"/>
        <w:rPr>
          <w:rFonts w:ascii="Times New Roman" w:hAnsi="Times New Roman" w:cs="Times New Roman"/>
          <w:i/>
          <w:sz w:val="28"/>
          <w:szCs w:val="28"/>
        </w:rPr>
      </w:pPr>
      <w:r w:rsidRPr="0067759E">
        <w:rPr>
          <w:rFonts w:ascii="Times New Roman" w:hAnsi="Times New Roman" w:cs="Times New Roman"/>
          <w:i/>
          <w:sz w:val="28"/>
          <w:szCs w:val="28"/>
        </w:rPr>
        <w:t xml:space="preserve">Бурятский государственный университет имени </w:t>
      </w:r>
      <w:proofErr w:type="spellStart"/>
      <w:r w:rsidRPr="0067759E">
        <w:rPr>
          <w:rFonts w:ascii="Times New Roman" w:hAnsi="Times New Roman" w:cs="Times New Roman"/>
          <w:i/>
          <w:sz w:val="28"/>
          <w:szCs w:val="28"/>
        </w:rPr>
        <w:t>Доржи</w:t>
      </w:r>
      <w:proofErr w:type="spellEnd"/>
      <w:r w:rsidRPr="0067759E">
        <w:rPr>
          <w:rFonts w:ascii="Times New Roman" w:hAnsi="Times New Roman" w:cs="Times New Roman"/>
          <w:i/>
          <w:sz w:val="28"/>
          <w:szCs w:val="28"/>
        </w:rPr>
        <w:t xml:space="preserve"> Банзарова</w:t>
      </w:r>
    </w:p>
    <w:p w:rsidR="001D7AEF" w:rsidRPr="00A67619" w:rsidRDefault="001D7AEF" w:rsidP="001D7AEF">
      <w:pPr>
        <w:spacing w:after="0" w:line="360" w:lineRule="auto"/>
        <w:jc w:val="right"/>
        <w:rPr>
          <w:rFonts w:ascii="Times New Roman" w:hAnsi="Times New Roman" w:cs="Times New Roman"/>
          <w:sz w:val="28"/>
          <w:szCs w:val="28"/>
          <w:lang w:val="en-US"/>
        </w:rPr>
      </w:pPr>
      <w:r w:rsidRPr="00A67619">
        <w:rPr>
          <w:rFonts w:ascii="Times New Roman" w:hAnsi="Times New Roman" w:cs="Times New Roman"/>
          <w:sz w:val="28"/>
          <w:szCs w:val="28"/>
          <w:lang w:val="en-US"/>
        </w:rPr>
        <w:t>ZHANG CHENGQIANG</w:t>
      </w:r>
    </w:p>
    <w:p w:rsidR="001D7AEF" w:rsidRPr="002A7E01" w:rsidRDefault="001D7AEF" w:rsidP="001D7AEF">
      <w:pPr>
        <w:spacing w:after="0" w:line="360" w:lineRule="auto"/>
        <w:jc w:val="right"/>
        <w:rPr>
          <w:rFonts w:ascii="Times New Roman" w:hAnsi="Times New Roman" w:cs="Times New Roman"/>
          <w:i/>
          <w:sz w:val="28"/>
          <w:szCs w:val="28"/>
          <w:lang w:val="en-US"/>
        </w:rPr>
      </w:pPr>
      <w:r w:rsidRPr="002A7E01">
        <w:rPr>
          <w:rFonts w:ascii="Times New Roman" w:hAnsi="Times New Roman" w:cs="Times New Roman"/>
          <w:i/>
          <w:sz w:val="28"/>
          <w:szCs w:val="28"/>
          <w:lang w:val="en-US"/>
        </w:rPr>
        <w:t>Institute of Law and Economics</w:t>
      </w:r>
    </w:p>
    <w:p w:rsidR="001D7AEF" w:rsidRPr="008C27F7" w:rsidRDefault="001D7AEF" w:rsidP="001D7AEF">
      <w:pPr>
        <w:spacing w:after="0" w:line="360" w:lineRule="auto"/>
        <w:jc w:val="right"/>
        <w:rPr>
          <w:rFonts w:ascii="Times New Roman" w:hAnsi="Times New Roman" w:cs="Times New Roman"/>
          <w:i/>
          <w:sz w:val="28"/>
          <w:szCs w:val="28"/>
          <w:lang w:val="en-US"/>
        </w:rPr>
      </w:pPr>
      <w:r w:rsidRPr="008C27F7">
        <w:rPr>
          <w:rFonts w:ascii="Times New Roman" w:hAnsi="Times New Roman" w:cs="Times New Roman"/>
          <w:i/>
          <w:sz w:val="28"/>
          <w:szCs w:val="28"/>
          <w:lang w:val="en-US"/>
        </w:rPr>
        <w:t>Buryat State University</w:t>
      </w:r>
    </w:p>
    <w:p w:rsidR="001D7AEF" w:rsidRPr="002A7E01" w:rsidRDefault="001D7AEF" w:rsidP="001D7AEF">
      <w:pPr>
        <w:spacing w:after="0" w:line="360" w:lineRule="auto"/>
        <w:jc w:val="right"/>
        <w:rPr>
          <w:rFonts w:ascii="Times New Roman" w:hAnsi="Times New Roman" w:cs="Times New Roman"/>
          <w:sz w:val="28"/>
          <w:szCs w:val="28"/>
          <w:lang w:val="en-US"/>
        </w:rPr>
      </w:pPr>
      <w:r w:rsidRPr="00266062">
        <w:rPr>
          <w:rFonts w:ascii="Times New Roman" w:hAnsi="Times New Roman" w:cs="Times New Roman"/>
          <w:sz w:val="28"/>
          <w:szCs w:val="28"/>
        </w:rPr>
        <w:t>СУБАНАКОВ</w:t>
      </w:r>
      <w:r w:rsidRPr="008C27F7">
        <w:rPr>
          <w:rFonts w:ascii="Times New Roman" w:hAnsi="Times New Roman" w:cs="Times New Roman"/>
          <w:sz w:val="28"/>
          <w:szCs w:val="28"/>
          <w:lang w:val="en-US"/>
        </w:rPr>
        <w:t xml:space="preserve"> </w:t>
      </w:r>
      <w:r w:rsidRPr="00266062">
        <w:rPr>
          <w:rFonts w:ascii="Times New Roman" w:hAnsi="Times New Roman" w:cs="Times New Roman"/>
          <w:sz w:val="28"/>
          <w:szCs w:val="28"/>
        </w:rPr>
        <w:t>ГЕОРГИЙ</w:t>
      </w:r>
      <w:r w:rsidRPr="008C27F7">
        <w:rPr>
          <w:rFonts w:ascii="Times New Roman" w:hAnsi="Times New Roman" w:cs="Times New Roman"/>
          <w:sz w:val="28"/>
          <w:szCs w:val="28"/>
          <w:lang w:val="en-US"/>
        </w:rPr>
        <w:t xml:space="preserve"> </w:t>
      </w:r>
      <w:r w:rsidRPr="00266062">
        <w:rPr>
          <w:rFonts w:ascii="Times New Roman" w:hAnsi="Times New Roman" w:cs="Times New Roman"/>
          <w:sz w:val="28"/>
          <w:szCs w:val="28"/>
        </w:rPr>
        <w:t>ЮРЬЕВИЧ</w:t>
      </w:r>
    </w:p>
    <w:p w:rsidR="001D7AEF" w:rsidRPr="00A25467" w:rsidRDefault="001D7AEF" w:rsidP="001D7AEF">
      <w:pPr>
        <w:spacing w:after="0" w:line="360" w:lineRule="auto"/>
        <w:jc w:val="right"/>
        <w:rPr>
          <w:rFonts w:ascii="Times New Roman" w:hAnsi="Times New Roman" w:cs="Times New Roman"/>
          <w:sz w:val="28"/>
          <w:szCs w:val="28"/>
        </w:rPr>
      </w:pPr>
      <w:r>
        <w:rPr>
          <w:rFonts w:ascii="Times New Roman" w:hAnsi="Times New Roman" w:cs="Times New Roman"/>
          <w:sz w:val="28"/>
          <w:szCs w:val="28"/>
        </w:rPr>
        <w:t>Институт Права и Э</w:t>
      </w:r>
      <w:r w:rsidRPr="00A25467">
        <w:rPr>
          <w:rFonts w:ascii="Times New Roman" w:hAnsi="Times New Roman" w:cs="Times New Roman"/>
          <w:sz w:val="28"/>
          <w:szCs w:val="28"/>
        </w:rPr>
        <w:t>кономики</w:t>
      </w:r>
    </w:p>
    <w:p w:rsidR="001D7AEF" w:rsidRPr="0067759E" w:rsidRDefault="001D7AEF" w:rsidP="001D7AEF">
      <w:pPr>
        <w:spacing w:after="0" w:line="360" w:lineRule="auto"/>
        <w:jc w:val="right"/>
        <w:rPr>
          <w:rFonts w:ascii="Times New Roman" w:hAnsi="Times New Roman" w:cs="Times New Roman"/>
          <w:i/>
          <w:sz w:val="28"/>
          <w:szCs w:val="28"/>
        </w:rPr>
      </w:pPr>
      <w:r w:rsidRPr="0067759E">
        <w:rPr>
          <w:rFonts w:ascii="Times New Roman" w:hAnsi="Times New Roman" w:cs="Times New Roman"/>
          <w:i/>
          <w:sz w:val="28"/>
          <w:szCs w:val="28"/>
        </w:rPr>
        <w:t xml:space="preserve">Бурятский государственный университет имени </w:t>
      </w:r>
      <w:proofErr w:type="spellStart"/>
      <w:r w:rsidRPr="0067759E">
        <w:rPr>
          <w:rFonts w:ascii="Times New Roman" w:hAnsi="Times New Roman" w:cs="Times New Roman"/>
          <w:i/>
          <w:sz w:val="28"/>
          <w:szCs w:val="28"/>
        </w:rPr>
        <w:t>Доржи</w:t>
      </w:r>
      <w:proofErr w:type="spellEnd"/>
      <w:r w:rsidRPr="0067759E">
        <w:rPr>
          <w:rFonts w:ascii="Times New Roman" w:hAnsi="Times New Roman" w:cs="Times New Roman"/>
          <w:i/>
          <w:sz w:val="28"/>
          <w:szCs w:val="28"/>
        </w:rPr>
        <w:t xml:space="preserve"> Банзарова</w:t>
      </w:r>
    </w:p>
    <w:p w:rsidR="001D7AEF" w:rsidRPr="002A7E01" w:rsidRDefault="001D7AEF" w:rsidP="001D7AEF">
      <w:pPr>
        <w:spacing w:after="0" w:line="360" w:lineRule="auto"/>
        <w:jc w:val="right"/>
        <w:rPr>
          <w:rFonts w:ascii="Times New Roman" w:hAnsi="Times New Roman" w:cs="Times New Roman"/>
          <w:sz w:val="28"/>
          <w:szCs w:val="28"/>
          <w:lang w:val="en-US"/>
        </w:rPr>
      </w:pPr>
      <w:r w:rsidRPr="00A67619">
        <w:rPr>
          <w:rFonts w:ascii="Times New Roman" w:hAnsi="Times New Roman" w:cs="Times New Roman"/>
          <w:sz w:val="28"/>
          <w:szCs w:val="28"/>
          <w:lang w:val="en-US"/>
        </w:rPr>
        <w:t>GEORGE SUBANAKOV</w:t>
      </w:r>
    </w:p>
    <w:p w:rsidR="001D7AEF" w:rsidRPr="00A25467" w:rsidRDefault="001D7AEF" w:rsidP="001D7AEF">
      <w:pPr>
        <w:spacing w:after="0" w:line="360" w:lineRule="auto"/>
        <w:jc w:val="right"/>
        <w:rPr>
          <w:rFonts w:ascii="Times New Roman" w:hAnsi="Times New Roman" w:cs="Times New Roman"/>
          <w:sz w:val="28"/>
          <w:szCs w:val="28"/>
          <w:lang w:val="en-US"/>
        </w:rPr>
      </w:pPr>
      <w:r w:rsidRPr="00A25467">
        <w:rPr>
          <w:rFonts w:ascii="Times New Roman" w:hAnsi="Times New Roman" w:cs="Times New Roman"/>
          <w:sz w:val="28"/>
          <w:szCs w:val="28"/>
          <w:lang w:val="en-US"/>
        </w:rPr>
        <w:t>Institute of Law and Economics</w:t>
      </w:r>
    </w:p>
    <w:p w:rsidR="001D7AEF" w:rsidRPr="002A7E01" w:rsidRDefault="001D7AEF" w:rsidP="001D7AEF">
      <w:pPr>
        <w:spacing w:after="0" w:line="360" w:lineRule="auto"/>
        <w:jc w:val="right"/>
        <w:rPr>
          <w:rFonts w:ascii="Times New Roman" w:hAnsi="Times New Roman" w:cs="Times New Roman"/>
          <w:i/>
          <w:sz w:val="28"/>
          <w:szCs w:val="28"/>
        </w:rPr>
      </w:pPr>
      <w:r w:rsidRPr="00A67619">
        <w:rPr>
          <w:rFonts w:ascii="Times New Roman" w:hAnsi="Times New Roman" w:cs="Times New Roman"/>
          <w:i/>
          <w:sz w:val="28"/>
          <w:szCs w:val="28"/>
          <w:lang w:val="en-US"/>
        </w:rPr>
        <w:t>Buryat</w:t>
      </w:r>
      <w:r w:rsidRPr="002A7E01">
        <w:rPr>
          <w:rFonts w:ascii="Times New Roman" w:hAnsi="Times New Roman" w:cs="Times New Roman"/>
          <w:i/>
          <w:sz w:val="28"/>
          <w:szCs w:val="28"/>
        </w:rPr>
        <w:t xml:space="preserve"> </w:t>
      </w:r>
      <w:r w:rsidRPr="00A67619">
        <w:rPr>
          <w:rFonts w:ascii="Times New Roman" w:hAnsi="Times New Roman" w:cs="Times New Roman"/>
          <w:i/>
          <w:sz w:val="28"/>
          <w:szCs w:val="28"/>
          <w:lang w:val="en-US"/>
        </w:rPr>
        <w:t>State</w:t>
      </w:r>
      <w:r w:rsidRPr="002A7E01">
        <w:rPr>
          <w:rFonts w:ascii="Times New Roman" w:hAnsi="Times New Roman" w:cs="Times New Roman"/>
          <w:i/>
          <w:sz w:val="28"/>
          <w:szCs w:val="28"/>
        </w:rPr>
        <w:t xml:space="preserve"> </w:t>
      </w:r>
      <w:r w:rsidRPr="00A67619">
        <w:rPr>
          <w:rFonts w:ascii="Times New Roman" w:hAnsi="Times New Roman" w:cs="Times New Roman"/>
          <w:i/>
          <w:sz w:val="28"/>
          <w:szCs w:val="28"/>
          <w:lang w:val="en-US"/>
        </w:rPr>
        <w:t>University</w:t>
      </w:r>
    </w:p>
    <w:p w:rsidR="001D7AEF" w:rsidRPr="002A7E01" w:rsidRDefault="001D7AEF" w:rsidP="001D7AEF">
      <w:pPr>
        <w:spacing w:after="0" w:line="360" w:lineRule="auto"/>
        <w:jc w:val="right"/>
        <w:rPr>
          <w:rFonts w:ascii="Times New Roman" w:hAnsi="Times New Roman" w:cs="Times New Roman"/>
          <w:b/>
          <w:sz w:val="28"/>
          <w:szCs w:val="28"/>
        </w:rPr>
      </w:pPr>
    </w:p>
    <w:p w:rsidR="001D7AEF" w:rsidRDefault="001D7AEF" w:rsidP="001D7AEF">
      <w:pPr>
        <w:spacing w:after="0" w:line="360" w:lineRule="auto"/>
        <w:jc w:val="both"/>
        <w:rPr>
          <w:rFonts w:ascii="Times New Roman" w:hAnsi="Times New Roman" w:cs="Times New Roman"/>
          <w:sz w:val="28"/>
          <w:szCs w:val="28"/>
          <w:lang w:val="en-US"/>
        </w:rPr>
      </w:pPr>
      <w:r w:rsidRPr="00C52A67">
        <w:rPr>
          <w:rFonts w:ascii="Times New Roman" w:hAnsi="Times New Roman" w:cs="Times New Roman"/>
          <w:b/>
          <w:sz w:val="28"/>
          <w:szCs w:val="28"/>
        </w:rPr>
        <w:t>Аннотация</w:t>
      </w:r>
      <w:r w:rsidRPr="002A7E01">
        <w:rPr>
          <w:rFonts w:ascii="Times New Roman" w:hAnsi="Times New Roman" w:cs="Times New Roman"/>
          <w:b/>
          <w:sz w:val="28"/>
          <w:szCs w:val="28"/>
        </w:rPr>
        <w:t>.</w:t>
      </w:r>
      <w:r w:rsidRPr="002A7E01">
        <w:rPr>
          <w:rFonts w:ascii="Times New Roman" w:hAnsi="Times New Roman" w:cs="Times New Roman"/>
          <w:sz w:val="28"/>
          <w:szCs w:val="28"/>
        </w:rPr>
        <w:t xml:space="preserve"> </w:t>
      </w:r>
      <w:r w:rsidRPr="00C52A67">
        <w:rPr>
          <w:rFonts w:ascii="Times New Roman" w:hAnsi="Times New Roman" w:cs="Times New Roman"/>
          <w:sz w:val="28"/>
          <w:szCs w:val="28"/>
        </w:rPr>
        <w:t xml:space="preserve">В данной статье приводится изучение вопроса влияния </w:t>
      </w:r>
      <w:proofErr w:type="spellStart"/>
      <w:r w:rsidRPr="00C52A67">
        <w:rPr>
          <w:rFonts w:ascii="Times New Roman" w:hAnsi="Times New Roman" w:cs="Times New Roman"/>
          <w:sz w:val="28"/>
          <w:szCs w:val="28"/>
        </w:rPr>
        <w:t>цифровизации</w:t>
      </w:r>
      <w:proofErr w:type="spellEnd"/>
      <w:r w:rsidRPr="00C52A67">
        <w:rPr>
          <w:rFonts w:ascii="Times New Roman" w:hAnsi="Times New Roman" w:cs="Times New Roman"/>
          <w:sz w:val="28"/>
          <w:szCs w:val="28"/>
        </w:rPr>
        <w:t xml:space="preserve"> на развитие «зеленой» экономики Китая. Быстрая индустриализация и урбанизация значительно увеличили общественное производство после реформ и открытости Китая, но они также оказали серьезное влияние на экологическую среду, создав более серьезные экологические проблемы в Китае. Цифровая экономика является важнейшим инструментом для ослабления нынешнего давления на окружающую среду и ресурсы. В</w:t>
      </w:r>
      <w:r w:rsidRPr="00A67619">
        <w:rPr>
          <w:rFonts w:ascii="Times New Roman" w:hAnsi="Times New Roman" w:cs="Times New Roman"/>
          <w:sz w:val="28"/>
          <w:szCs w:val="28"/>
          <w:lang w:val="en-US"/>
        </w:rPr>
        <w:t xml:space="preserve"> </w:t>
      </w:r>
      <w:r w:rsidRPr="00C52A67">
        <w:rPr>
          <w:rFonts w:ascii="Times New Roman" w:hAnsi="Times New Roman" w:cs="Times New Roman"/>
          <w:sz w:val="28"/>
          <w:szCs w:val="28"/>
        </w:rPr>
        <w:t>статье</w:t>
      </w:r>
      <w:r w:rsidRPr="00A67619">
        <w:rPr>
          <w:rFonts w:ascii="Times New Roman" w:hAnsi="Times New Roman" w:cs="Times New Roman"/>
          <w:sz w:val="28"/>
          <w:szCs w:val="28"/>
          <w:lang w:val="en-US"/>
        </w:rPr>
        <w:t xml:space="preserve"> </w:t>
      </w:r>
      <w:r w:rsidRPr="00C52A67">
        <w:rPr>
          <w:rFonts w:ascii="Times New Roman" w:hAnsi="Times New Roman" w:cs="Times New Roman"/>
          <w:sz w:val="28"/>
          <w:szCs w:val="28"/>
        </w:rPr>
        <w:t>изложены</w:t>
      </w:r>
      <w:r w:rsidRPr="00A67619">
        <w:rPr>
          <w:rFonts w:ascii="Times New Roman" w:hAnsi="Times New Roman" w:cs="Times New Roman"/>
          <w:sz w:val="28"/>
          <w:szCs w:val="28"/>
          <w:lang w:val="en-US"/>
        </w:rPr>
        <w:t xml:space="preserve"> </w:t>
      </w:r>
      <w:r w:rsidRPr="00C52A67">
        <w:rPr>
          <w:rFonts w:ascii="Times New Roman" w:hAnsi="Times New Roman" w:cs="Times New Roman"/>
          <w:sz w:val="28"/>
          <w:szCs w:val="28"/>
        </w:rPr>
        <w:t>основные</w:t>
      </w:r>
      <w:r w:rsidRPr="00A67619">
        <w:rPr>
          <w:rFonts w:ascii="Times New Roman" w:hAnsi="Times New Roman" w:cs="Times New Roman"/>
          <w:sz w:val="28"/>
          <w:szCs w:val="28"/>
          <w:lang w:val="en-US"/>
        </w:rPr>
        <w:t xml:space="preserve"> </w:t>
      </w:r>
      <w:r w:rsidRPr="00C52A67">
        <w:rPr>
          <w:rFonts w:ascii="Times New Roman" w:hAnsi="Times New Roman" w:cs="Times New Roman"/>
          <w:sz w:val="28"/>
          <w:szCs w:val="28"/>
        </w:rPr>
        <w:t>направления</w:t>
      </w:r>
      <w:r w:rsidRPr="00A67619">
        <w:rPr>
          <w:rFonts w:ascii="Times New Roman" w:hAnsi="Times New Roman" w:cs="Times New Roman"/>
          <w:sz w:val="28"/>
          <w:szCs w:val="28"/>
          <w:lang w:val="en-US"/>
        </w:rPr>
        <w:t xml:space="preserve"> </w:t>
      </w:r>
      <w:r w:rsidRPr="00C52A67">
        <w:rPr>
          <w:rFonts w:ascii="Times New Roman" w:hAnsi="Times New Roman" w:cs="Times New Roman"/>
          <w:sz w:val="28"/>
          <w:szCs w:val="28"/>
        </w:rPr>
        <w:t>развития</w:t>
      </w:r>
      <w:r w:rsidRPr="00A67619">
        <w:rPr>
          <w:rFonts w:ascii="Times New Roman" w:hAnsi="Times New Roman" w:cs="Times New Roman"/>
          <w:sz w:val="28"/>
          <w:szCs w:val="28"/>
          <w:lang w:val="en-US"/>
        </w:rPr>
        <w:t xml:space="preserve"> </w:t>
      </w:r>
      <w:r w:rsidRPr="00C52A67">
        <w:rPr>
          <w:rFonts w:ascii="Times New Roman" w:hAnsi="Times New Roman" w:cs="Times New Roman"/>
          <w:sz w:val="28"/>
          <w:szCs w:val="28"/>
        </w:rPr>
        <w:t>данных</w:t>
      </w:r>
      <w:r w:rsidRPr="00A67619">
        <w:rPr>
          <w:rFonts w:ascii="Times New Roman" w:hAnsi="Times New Roman" w:cs="Times New Roman"/>
          <w:sz w:val="28"/>
          <w:szCs w:val="28"/>
          <w:lang w:val="en-US"/>
        </w:rPr>
        <w:t xml:space="preserve"> </w:t>
      </w:r>
      <w:r w:rsidRPr="00C52A67">
        <w:rPr>
          <w:rFonts w:ascii="Times New Roman" w:hAnsi="Times New Roman" w:cs="Times New Roman"/>
          <w:sz w:val="28"/>
          <w:szCs w:val="28"/>
        </w:rPr>
        <w:t>секторов</w:t>
      </w:r>
      <w:r w:rsidRPr="00A67619">
        <w:rPr>
          <w:rFonts w:ascii="Times New Roman" w:hAnsi="Times New Roman" w:cs="Times New Roman"/>
          <w:sz w:val="28"/>
          <w:szCs w:val="28"/>
          <w:lang w:val="en-US"/>
        </w:rPr>
        <w:t>.</w:t>
      </w:r>
    </w:p>
    <w:p w:rsidR="001D7AEF" w:rsidRDefault="001D7AEF" w:rsidP="001D7AEF">
      <w:pPr>
        <w:spacing w:after="0" w:line="360" w:lineRule="auto"/>
        <w:jc w:val="both"/>
        <w:rPr>
          <w:rFonts w:ascii="Times New Roman" w:hAnsi="Times New Roman" w:cs="Times New Roman"/>
          <w:sz w:val="28"/>
          <w:szCs w:val="28"/>
          <w:lang w:val="en-US"/>
        </w:rPr>
      </w:pPr>
      <w:r w:rsidRPr="00C52A67">
        <w:rPr>
          <w:rFonts w:ascii="Times New Roman" w:hAnsi="Times New Roman" w:cs="Times New Roman"/>
          <w:b/>
          <w:sz w:val="28"/>
          <w:szCs w:val="28"/>
          <w:lang w:val="en-US"/>
        </w:rPr>
        <w:t>Abstract</w:t>
      </w:r>
      <w:proofErr w:type="gramStart"/>
      <w:r w:rsidRPr="00C52A67">
        <w:rPr>
          <w:rFonts w:ascii="Times New Roman" w:hAnsi="Times New Roman" w:cs="Times New Roman"/>
          <w:b/>
          <w:sz w:val="28"/>
          <w:szCs w:val="28"/>
          <w:lang w:val="en-US"/>
        </w:rPr>
        <w:t>..</w:t>
      </w:r>
      <w:proofErr w:type="gramEnd"/>
      <w:r w:rsidRPr="00C52A67">
        <w:rPr>
          <w:rFonts w:ascii="Times New Roman" w:hAnsi="Times New Roman" w:cs="Times New Roman"/>
          <w:sz w:val="28"/>
          <w:szCs w:val="28"/>
          <w:lang w:val="en-US"/>
        </w:rPr>
        <w:t xml:space="preserve"> This article examines the impact of digitalization on the development of China's "green" economy. Rapid industrialization and urbanization have greatly </w:t>
      </w:r>
      <w:r w:rsidRPr="00C52A67">
        <w:rPr>
          <w:rFonts w:ascii="Times New Roman" w:hAnsi="Times New Roman" w:cs="Times New Roman"/>
          <w:sz w:val="28"/>
          <w:szCs w:val="28"/>
          <w:lang w:val="en-US"/>
        </w:rPr>
        <w:lastRenderedPageBreak/>
        <w:t>increased social production after China's reforms and openness, but they have also had a major impact on the ecological environment, creating more serious environmental problems in China. The digital economy is an essential tool to ease the current pressure on the environment and resources. The article outlines the main directions of development of these sectors.</w:t>
      </w:r>
    </w:p>
    <w:p w:rsidR="001D7AEF" w:rsidRPr="00C52A67" w:rsidRDefault="001D7AEF" w:rsidP="001D7AEF">
      <w:pPr>
        <w:spacing w:after="0" w:line="360" w:lineRule="auto"/>
        <w:jc w:val="both"/>
        <w:rPr>
          <w:rFonts w:ascii="Times New Roman" w:hAnsi="Times New Roman" w:cs="Times New Roman"/>
          <w:sz w:val="28"/>
          <w:szCs w:val="28"/>
          <w:lang w:val="en-US"/>
        </w:rPr>
      </w:pPr>
    </w:p>
    <w:p w:rsidR="001D7AEF" w:rsidRPr="00C52A67" w:rsidRDefault="001D7AEF" w:rsidP="001D7AEF">
      <w:pPr>
        <w:spacing w:after="0" w:line="360" w:lineRule="auto"/>
        <w:jc w:val="both"/>
        <w:rPr>
          <w:rFonts w:ascii="Times New Roman" w:hAnsi="Times New Roman" w:cs="Times New Roman"/>
          <w:sz w:val="28"/>
          <w:szCs w:val="28"/>
        </w:rPr>
      </w:pPr>
      <w:r w:rsidRPr="00C52A67">
        <w:rPr>
          <w:rFonts w:ascii="Times New Roman" w:hAnsi="Times New Roman" w:cs="Times New Roman"/>
          <w:b/>
          <w:sz w:val="28"/>
          <w:szCs w:val="28"/>
        </w:rPr>
        <w:t>Ключевые слова:</w:t>
      </w:r>
      <w:r w:rsidRPr="00C52A67">
        <w:rPr>
          <w:rFonts w:ascii="Times New Roman" w:hAnsi="Times New Roman" w:cs="Times New Roman"/>
          <w:sz w:val="28"/>
          <w:szCs w:val="28"/>
        </w:rPr>
        <w:t xml:space="preserve"> </w:t>
      </w:r>
      <w:proofErr w:type="spellStart"/>
      <w:r w:rsidRPr="00C52A67">
        <w:rPr>
          <w:rFonts w:ascii="Times New Roman" w:hAnsi="Times New Roman" w:cs="Times New Roman"/>
          <w:sz w:val="28"/>
          <w:szCs w:val="28"/>
        </w:rPr>
        <w:t>цифровизация</w:t>
      </w:r>
      <w:proofErr w:type="spellEnd"/>
      <w:r w:rsidRPr="00C52A67">
        <w:rPr>
          <w:rFonts w:ascii="Times New Roman" w:hAnsi="Times New Roman" w:cs="Times New Roman"/>
          <w:sz w:val="28"/>
          <w:szCs w:val="28"/>
        </w:rPr>
        <w:t>, зеленая экономика, Китай, территории, технологии, производство.</w:t>
      </w:r>
    </w:p>
    <w:p w:rsidR="001D7AEF" w:rsidRPr="00C52A67" w:rsidRDefault="001D7AEF" w:rsidP="001D7AEF">
      <w:pPr>
        <w:spacing w:after="0" w:line="360" w:lineRule="auto"/>
        <w:jc w:val="both"/>
        <w:rPr>
          <w:rFonts w:ascii="Times New Roman" w:hAnsi="Times New Roman" w:cs="Times New Roman"/>
          <w:sz w:val="28"/>
          <w:szCs w:val="28"/>
          <w:lang w:val="en-US"/>
        </w:rPr>
      </w:pPr>
      <w:r w:rsidRPr="00C52A67">
        <w:rPr>
          <w:rFonts w:ascii="Times New Roman" w:hAnsi="Times New Roman" w:cs="Times New Roman"/>
          <w:b/>
          <w:sz w:val="28"/>
          <w:szCs w:val="28"/>
          <w:lang w:val="en-US"/>
        </w:rPr>
        <w:t>Key words:</w:t>
      </w:r>
      <w:r w:rsidRPr="00C52A67">
        <w:rPr>
          <w:rFonts w:ascii="Times New Roman" w:hAnsi="Times New Roman" w:cs="Times New Roman"/>
          <w:sz w:val="28"/>
          <w:szCs w:val="28"/>
          <w:lang w:val="en-US"/>
        </w:rPr>
        <w:t xml:space="preserve"> digitalization, green economy, China, territories, technologies, production.</w:t>
      </w:r>
    </w:p>
    <w:p w:rsidR="001D7AEF" w:rsidRPr="00266062" w:rsidRDefault="001D7AEF" w:rsidP="001D7AEF">
      <w:pPr>
        <w:spacing w:after="0" w:line="360" w:lineRule="auto"/>
        <w:ind w:firstLine="709"/>
        <w:jc w:val="both"/>
        <w:rPr>
          <w:rFonts w:ascii="Times New Roman" w:hAnsi="Times New Roman" w:cs="Times New Roman"/>
          <w:sz w:val="28"/>
          <w:szCs w:val="28"/>
          <w:lang w:val="en-US"/>
        </w:rPr>
      </w:pPr>
    </w:p>
    <w:p w:rsidR="001D7AEF" w:rsidRDefault="001D7AEF" w:rsidP="001D7AEF">
      <w:pPr>
        <w:spacing w:after="0" w:line="360" w:lineRule="auto"/>
        <w:ind w:firstLine="709"/>
        <w:jc w:val="both"/>
        <w:rPr>
          <w:rFonts w:ascii="Times New Roman" w:hAnsi="Times New Roman" w:cs="Times New Roman"/>
          <w:sz w:val="28"/>
          <w:szCs w:val="28"/>
        </w:rPr>
      </w:pPr>
      <w:r w:rsidRPr="000742D4">
        <w:rPr>
          <w:rFonts w:ascii="Times New Roman" w:hAnsi="Times New Roman" w:cs="Times New Roman"/>
          <w:sz w:val="28"/>
          <w:szCs w:val="28"/>
        </w:rPr>
        <w:t xml:space="preserve">В традиционную индустриальную эпоху производственная деятельность, основанная на факторных затратах, порождала большой объем выбросов загрязняющих веществ, что не способствовало долгосрочному развитию экономики. </w:t>
      </w:r>
    </w:p>
    <w:p w:rsidR="001D7AEF" w:rsidRPr="000742D4" w:rsidRDefault="001D7AEF" w:rsidP="001D7AEF">
      <w:pPr>
        <w:spacing w:after="0" w:line="360" w:lineRule="auto"/>
        <w:ind w:firstLine="709"/>
        <w:jc w:val="both"/>
        <w:rPr>
          <w:rFonts w:ascii="Times New Roman" w:hAnsi="Times New Roman" w:cs="Times New Roman"/>
          <w:sz w:val="28"/>
          <w:szCs w:val="28"/>
        </w:rPr>
      </w:pPr>
      <w:r w:rsidRPr="000742D4">
        <w:rPr>
          <w:rFonts w:ascii="Times New Roman" w:hAnsi="Times New Roman" w:cs="Times New Roman"/>
          <w:sz w:val="28"/>
          <w:szCs w:val="28"/>
        </w:rPr>
        <w:t xml:space="preserve">В последние годы </w:t>
      </w:r>
      <w:r>
        <w:rPr>
          <w:rFonts w:ascii="Times New Roman" w:hAnsi="Times New Roman" w:cs="Times New Roman"/>
          <w:sz w:val="28"/>
          <w:szCs w:val="28"/>
        </w:rPr>
        <w:t>Китай, как и ряд других стран,</w:t>
      </w:r>
      <w:r w:rsidRPr="000742D4">
        <w:rPr>
          <w:rFonts w:ascii="Times New Roman" w:hAnsi="Times New Roman" w:cs="Times New Roman"/>
          <w:sz w:val="28"/>
          <w:szCs w:val="28"/>
        </w:rPr>
        <w:t xml:space="preserve"> активно </w:t>
      </w:r>
      <w:r>
        <w:rPr>
          <w:rFonts w:ascii="Times New Roman" w:hAnsi="Times New Roman" w:cs="Times New Roman"/>
          <w:sz w:val="28"/>
          <w:szCs w:val="28"/>
        </w:rPr>
        <w:t>реагировала</w:t>
      </w:r>
      <w:r w:rsidRPr="000742D4">
        <w:rPr>
          <w:rFonts w:ascii="Times New Roman" w:hAnsi="Times New Roman" w:cs="Times New Roman"/>
          <w:sz w:val="28"/>
          <w:szCs w:val="28"/>
        </w:rPr>
        <w:t xml:space="preserve"> на мировую тенденцию зеленого и </w:t>
      </w:r>
      <w:proofErr w:type="spellStart"/>
      <w:r w:rsidRPr="000742D4">
        <w:rPr>
          <w:rFonts w:ascii="Times New Roman" w:hAnsi="Times New Roman" w:cs="Times New Roman"/>
          <w:sz w:val="28"/>
          <w:szCs w:val="28"/>
        </w:rPr>
        <w:t>низкоуглеродного</w:t>
      </w:r>
      <w:proofErr w:type="spellEnd"/>
      <w:r w:rsidRPr="000742D4">
        <w:rPr>
          <w:rFonts w:ascii="Times New Roman" w:hAnsi="Times New Roman" w:cs="Times New Roman"/>
          <w:sz w:val="28"/>
          <w:szCs w:val="28"/>
        </w:rPr>
        <w:t xml:space="preserve"> развития</w:t>
      </w:r>
      <w:r>
        <w:rPr>
          <w:rFonts w:ascii="Times New Roman" w:hAnsi="Times New Roman" w:cs="Times New Roman"/>
          <w:sz w:val="28"/>
          <w:szCs w:val="28"/>
        </w:rPr>
        <w:t>, кроме того,</w:t>
      </w:r>
      <w:r w:rsidRPr="000742D4">
        <w:rPr>
          <w:rFonts w:ascii="Times New Roman" w:hAnsi="Times New Roman" w:cs="Times New Roman"/>
          <w:sz w:val="28"/>
          <w:szCs w:val="28"/>
        </w:rPr>
        <w:t xml:space="preserve"> выступила с инициативой планирования и широкого участия в международных усилиях по сокращению выбросов углерода.</w:t>
      </w:r>
    </w:p>
    <w:p w:rsidR="001D7AEF" w:rsidRDefault="001D7AEF" w:rsidP="001D7AEF">
      <w:pPr>
        <w:spacing w:after="0" w:line="360" w:lineRule="auto"/>
        <w:ind w:firstLine="709"/>
        <w:jc w:val="both"/>
        <w:rPr>
          <w:rFonts w:ascii="Times New Roman" w:hAnsi="Times New Roman" w:cs="Times New Roman"/>
          <w:sz w:val="28"/>
          <w:szCs w:val="28"/>
        </w:rPr>
      </w:pPr>
      <w:r w:rsidRPr="000742D4">
        <w:rPr>
          <w:rFonts w:ascii="Times New Roman" w:hAnsi="Times New Roman" w:cs="Times New Roman"/>
          <w:sz w:val="28"/>
          <w:szCs w:val="28"/>
        </w:rPr>
        <w:t xml:space="preserve">Поддержка </w:t>
      </w:r>
      <w:r>
        <w:rPr>
          <w:rFonts w:ascii="Times New Roman" w:hAnsi="Times New Roman" w:cs="Times New Roman"/>
          <w:sz w:val="28"/>
          <w:szCs w:val="28"/>
        </w:rPr>
        <w:t>«</w:t>
      </w:r>
      <w:r w:rsidRPr="000742D4">
        <w:rPr>
          <w:rFonts w:ascii="Times New Roman" w:hAnsi="Times New Roman" w:cs="Times New Roman"/>
          <w:sz w:val="28"/>
          <w:szCs w:val="28"/>
        </w:rPr>
        <w:t>зеленого</w:t>
      </w:r>
      <w:r>
        <w:rPr>
          <w:rFonts w:ascii="Times New Roman" w:hAnsi="Times New Roman" w:cs="Times New Roman"/>
          <w:sz w:val="28"/>
          <w:szCs w:val="28"/>
        </w:rPr>
        <w:t>»</w:t>
      </w:r>
      <w:r w:rsidRPr="000742D4">
        <w:rPr>
          <w:rFonts w:ascii="Times New Roman" w:hAnsi="Times New Roman" w:cs="Times New Roman"/>
          <w:sz w:val="28"/>
          <w:szCs w:val="28"/>
        </w:rPr>
        <w:t xml:space="preserve"> развития с помощью технологического прогресса стала неизбежной тенденцией в экономическом и социальном развитии, однако нынешняя технологическая поддержка относительно</w:t>
      </w:r>
      <w:r>
        <w:rPr>
          <w:rFonts w:ascii="Times New Roman" w:hAnsi="Times New Roman" w:cs="Times New Roman"/>
          <w:sz w:val="28"/>
          <w:szCs w:val="28"/>
        </w:rPr>
        <w:t xml:space="preserve"> </w:t>
      </w:r>
      <w:r w:rsidRPr="000742D4">
        <w:rPr>
          <w:rFonts w:ascii="Times New Roman" w:hAnsi="Times New Roman" w:cs="Times New Roman"/>
          <w:sz w:val="28"/>
          <w:szCs w:val="28"/>
        </w:rPr>
        <w:t>недостаточна:</w:t>
      </w:r>
      <w:r>
        <w:rPr>
          <w:rFonts w:ascii="Times New Roman" w:hAnsi="Times New Roman" w:cs="Times New Roman"/>
          <w:sz w:val="28"/>
          <w:szCs w:val="28"/>
        </w:rPr>
        <w:t xml:space="preserve"> </w:t>
      </w:r>
      <w:r w:rsidRPr="000742D4">
        <w:rPr>
          <w:rFonts w:ascii="Times New Roman" w:hAnsi="Times New Roman" w:cs="Times New Roman"/>
          <w:sz w:val="28"/>
          <w:szCs w:val="28"/>
        </w:rPr>
        <w:t xml:space="preserve">с одной стороны, общий уровень инноваций в </w:t>
      </w:r>
      <w:r>
        <w:rPr>
          <w:rFonts w:ascii="Times New Roman" w:hAnsi="Times New Roman" w:cs="Times New Roman"/>
          <w:sz w:val="28"/>
          <w:szCs w:val="28"/>
        </w:rPr>
        <w:t>Китае</w:t>
      </w:r>
      <w:r w:rsidRPr="000742D4">
        <w:rPr>
          <w:rFonts w:ascii="Times New Roman" w:hAnsi="Times New Roman" w:cs="Times New Roman"/>
          <w:sz w:val="28"/>
          <w:szCs w:val="28"/>
        </w:rPr>
        <w:t xml:space="preserve"> характеризуется большим количеством, но низким качеством; с другой стороны, доля зеленых инноваций невелика. </w:t>
      </w:r>
    </w:p>
    <w:p w:rsidR="001D7AEF" w:rsidRDefault="001D7AEF" w:rsidP="001D7AE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 данным</w:t>
      </w:r>
      <w:r w:rsidRPr="000742D4">
        <w:rPr>
          <w:rFonts w:ascii="Times New Roman" w:hAnsi="Times New Roman" w:cs="Times New Roman"/>
          <w:sz w:val="28"/>
          <w:szCs w:val="28"/>
        </w:rPr>
        <w:t xml:space="preserve"> Государственного управления интеллектуальной собственности </w:t>
      </w:r>
      <w:r>
        <w:rPr>
          <w:rFonts w:ascii="Times New Roman" w:hAnsi="Times New Roman" w:cs="Times New Roman"/>
          <w:sz w:val="28"/>
          <w:szCs w:val="28"/>
        </w:rPr>
        <w:t xml:space="preserve">Китая в период </w:t>
      </w:r>
      <w:r w:rsidRPr="000742D4">
        <w:rPr>
          <w:rFonts w:ascii="Times New Roman" w:hAnsi="Times New Roman" w:cs="Times New Roman"/>
          <w:sz w:val="28"/>
          <w:szCs w:val="28"/>
        </w:rPr>
        <w:t xml:space="preserve">с </w:t>
      </w:r>
      <w:r>
        <w:rPr>
          <w:rFonts w:ascii="Times New Roman" w:hAnsi="Times New Roman" w:cs="Times New Roman"/>
          <w:sz w:val="28"/>
          <w:szCs w:val="28"/>
        </w:rPr>
        <w:t>2020</w:t>
      </w:r>
      <w:r w:rsidRPr="000742D4">
        <w:rPr>
          <w:rFonts w:ascii="Times New Roman" w:hAnsi="Times New Roman" w:cs="Times New Roman"/>
          <w:sz w:val="28"/>
          <w:szCs w:val="28"/>
        </w:rPr>
        <w:t xml:space="preserve"> по </w:t>
      </w:r>
      <w:r>
        <w:rPr>
          <w:rFonts w:ascii="Times New Roman" w:hAnsi="Times New Roman" w:cs="Times New Roman"/>
          <w:sz w:val="28"/>
          <w:szCs w:val="28"/>
        </w:rPr>
        <w:t>2023</w:t>
      </w:r>
      <w:r w:rsidRPr="000742D4">
        <w:rPr>
          <w:rFonts w:ascii="Times New Roman" w:hAnsi="Times New Roman" w:cs="Times New Roman"/>
          <w:sz w:val="28"/>
          <w:szCs w:val="28"/>
        </w:rPr>
        <w:t xml:space="preserve"> год доля заявок на получение патентов на экологически чистые изобретения в общем числе патентов на изобретения в Китае составляла 6,2%, а доля экологически чистых патентов составляла 6,3% от общего числа патентов. </w:t>
      </w:r>
      <w:r>
        <w:rPr>
          <w:rFonts w:ascii="Times New Roman" w:hAnsi="Times New Roman" w:cs="Times New Roman"/>
          <w:sz w:val="28"/>
          <w:szCs w:val="28"/>
        </w:rPr>
        <w:t>Соответственно</w:t>
      </w:r>
      <w:r w:rsidRPr="000742D4">
        <w:rPr>
          <w:rFonts w:ascii="Times New Roman" w:hAnsi="Times New Roman" w:cs="Times New Roman"/>
          <w:sz w:val="28"/>
          <w:szCs w:val="28"/>
        </w:rPr>
        <w:t xml:space="preserve">, в процессе </w:t>
      </w:r>
      <w:r w:rsidRPr="000742D4">
        <w:rPr>
          <w:rFonts w:ascii="Times New Roman" w:hAnsi="Times New Roman" w:cs="Times New Roman"/>
          <w:sz w:val="28"/>
          <w:szCs w:val="28"/>
        </w:rPr>
        <w:lastRenderedPageBreak/>
        <w:t xml:space="preserve">создания </w:t>
      </w:r>
      <w:r>
        <w:rPr>
          <w:rFonts w:ascii="Times New Roman" w:hAnsi="Times New Roman" w:cs="Times New Roman"/>
          <w:sz w:val="28"/>
          <w:szCs w:val="28"/>
        </w:rPr>
        <w:t>«</w:t>
      </w:r>
      <w:r w:rsidRPr="000742D4">
        <w:rPr>
          <w:rFonts w:ascii="Times New Roman" w:hAnsi="Times New Roman" w:cs="Times New Roman"/>
          <w:sz w:val="28"/>
          <w:szCs w:val="28"/>
        </w:rPr>
        <w:t>зеленой</w:t>
      </w:r>
      <w:r>
        <w:rPr>
          <w:rFonts w:ascii="Times New Roman" w:hAnsi="Times New Roman" w:cs="Times New Roman"/>
          <w:sz w:val="28"/>
          <w:szCs w:val="28"/>
        </w:rPr>
        <w:t>»</w:t>
      </w:r>
      <w:r w:rsidRPr="000742D4">
        <w:rPr>
          <w:rFonts w:ascii="Times New Roman" w:hAnsi="Times New Roman" w:cs="Times New Roman"/>
          <w:sz w:val="28"/>
          <w:szCs w:val="28"/>
        </w:rPr>
        <w:t xml:space="preserve">, </w:t>
      </w:r>
      <w:proofErr w:type="spellStart"/>
      <w:r w:rsidRPr="000742D4">
        <w:rPr>
          <w:rFonts w:ascii="Times New Roman" w:hAnsi="Times New Roman" w:cs="Times New Roman"/>
          <w:sz w:val="28"/>
          <w:szCs w:val="28"/>
        </w:rPr>
        <w:t>низкоуглеродной</w:t>
      </w:r>
      <w:proofErr w:type="spellEnd"/>
      <w:r w:rsidRPr="000742D4">
        <w:rPr>
          <w:rFonts w:ascii="Times New Roman" w:hAnsi="Times New Roman" w:cs="Times New Roman"/>
          <w:sz w:val="28"/>
          <w:szCs w:val="28"/>
        </w:rPr>
        <w:t>, циклической экономической системы развития и содействия скоординированному развитию экономики, общества и экологической среды, повышение качества и доли инноваций является неотложной проблемой, требующей решения.</w:t>
      </w:r>
    </w:p>
    <w:p w:rsidR="001D7AEF" w:rsidRDefault="001D7AEF" w:rsidP="001D7AEF">
      <w:pPr>
        <w:spacing w:after="0" w:line="360" w:lineRule="auto"/>
        <w:ind w:firstLine="709"/>
        <w:jc w:val="both"/>
        <w:rPr>
          <w:rFonts w:ascii="Times New Roman" w:hAnsi="Times New Roman" w:cs="Times New Roman"/>
          <w:sz w:val="28"/>
          <w:szCs w:val="28"/>
        </w:rPr>
      </w:pPr>
      <w:r w:rsidRPr="000742D4">
        <w:rPr>
          <w:rFonts w:ascii="Times New Roman" w:hAnsi="Times New Roman" w:cs="Times New Roman"/>
          <w:sz w:val="28"/>
          <w:szCs w:val="28"/>
        </w:rPr>
        <w:t>Однако</w:t>
      </w:r>
      <w:r>
        <w:rPr>
          <w:rFonts w:ascii="Times New Roman" w:hAnsi="Times New Roman" w:cs="Times New Roman"/>
          <w:sz w:val="28"/>
          <w:szCs w:val="28"/>
        </w:rPr>
        <w:t>,</w:t>
      </w:r>
      <w:r w:rsidRPr="000742D4">
        <w:rPr>
          <w:rFonts w:ascii="Times New Roman" w:hAnsi="Times New Roman" w:cs="Times New Roman"/>
          <w:sz w:val="28"/>
          <w:szCs w:val="28"/>
        </w:rPr>
        <w:t xml:space="preserve"> по мере того, как экономика и общество </w:t>
      </w:r>
      <w:r>
        <w:rPr>
          <w:rFonts w:ascii="Times New Roman" w:hAnsi="Times New Roman" w:cs="Times New Roman"/>
          <w:sz w:val="28"/>
          <w:szCs w:val="28"/>
        </w:rPr>
        <w:t>Китая</w:t>
      </w:r>
      <w:r w:rsidRPr="000742D4">
        <w:rPr>
          <w:rFonts w:ascii="Times New Roman" w:hAnsi="Times New Roman" w:cs="Times New Roman"/>
          <w:sz w:val="28"/>
          <w:szCs w:val="28"/>
        </w:rPr>
        <w:t xml:space="preserve"> вступают в цифровую эпоху, доля цифровой экономики в общей экономике увеличивается с каждым годом, и она становится обширной плодородной почвой и вспомогательным средством для достижения высококачественных региональных инноваций и зеленого развития. </w:t>
      </w:r>
      <w:r>
        <w:rPr>
          <w:rFonts w:ascii="Times New Roman" w:hAnsi="Times New Roman" w:cs="Times New Roman"/>
          <w:sz w:val="28"/>
          <w:szCs w:val="28"/>
        </w:rPr>
        <w:t>Так, в 202</w:t>
      </w:r>
      <w:r w:rsidRPr="005B52F3">
        <w:rPr>
          <w:rFonts w:ascii="Times New Roman" w:hAnsi="Times New Roman" w:cs="Times New Roman"/>
          <w:sz w:val="28"/>
          <w:szCs w:val="28"/>
        </w:rPr>
        <w:t>2</w:t>
      </w:r>
      <w:r w:rsidRPr="000C023C">
        <w:rPr>
          <w:rFonts w:ascii="Times New Roman" w:hAnsi="Times New Roman" w:cs="Times New Roman"/>
          <w:sz w:val="28"/>
          <w:szCs w:val="28"/>
        </w:rPr>
        <w:t xml:space="preserve"> году объём цифровой экономики Китая превысил 7,1 триллиона долларов США, а ежегодный рост за последнее десятилетие составил 15,9%</w:t>
      </w:r>
      <w:r>
        <w:rPr>
          <w:rFonts w:ascii="Times New Roman" w:hAnsi="Times New Roman" w:cs="Times New Roman"/>
          <w:sz w:val="28"/>
          <w:szCs w:val="28"/>
        </w:rPr>
        <w:t>.</w:t>
      </w:r>
      <w:r w:rsidRPr="000C023C">
        <w:rPr>
          <w:rFonts w:ascii="Times New Roman" w:hAnsi="Times New Roman" w:cs="Times New Roman"/>
          <w:sz w:val="28"/>
          <w:szCs w:val="28"/>
        </w:rPr>
        <w:t xml:space="preserve"> </w:t>
      </w:r>
      <w:r w:rsidRPr="000742D4">
        <w:rPr>
          <w:rFonts w:ascii="Times New Roman" w:hAnsi="Times New Roman" w:cs="Times New Roman"/>
          <w:sz w:val="28"/>
          <w:szCs w:val="28"/>
        </w:rPr>
        <w:t xml:space="preserve">С одной стороны, цифровая экономика повысила эффективность распределения ресурсов и сократила выбросы загрязняющих веществ, вызванные неэффективным производством; С другой стороны, комплексное развитие цифровой экономики и реальной экономики способствовало росту инновационного производства, повышению эффективности инноваций став важным инструментом </w:t>
      </w:r>
      <w:r>
        <w:rPr>
          <w:rFonts w:ascii="Times New Roman" w:hAnsi="Times New Roman" w:cs="Times New Roman"/>
          <w:sz w:val="28"/>
          <w:szCs w:val="28"/>
        </w:rPr>
        <w:t xml:space="preserve">в том числе, </w:t>
      </w:r>
      <w:r w:rsidRPr="000742D4">
        <w:rPr>
          <w:rFonts w:ascii="Times New Roman" w:hAnsi="Times New Roman" w:cs="Times New Roman"/>
          <w:sz w:val="28"/>
          <w:szCs w:val="28"/>
        </w:rPr>
        <w:t xml:space="preserve">решения экологических </w:t>
      </w:r>
      <w:r>
        <w:rPr>
          <w:rFonts w:ascii="Times New Roman" w:hAnsi="Times New Roman" w:cs="Times New Roman"/>
          <w:sz w:val="28"/>
          <w:szCs w:val="28"/>
        </w:rPr>
        <w:t>проблем</w:t>
      </w:r>
      <w:r w:rsidRPr="000742D4">
        <w:rPr>
          <w:rFonts w:ascii="Times New Roman" w:hAnsi="Times New Roman" w:cs="Times New Roman"/>
          <w:sz w:val="28"/>
          <w:szCs w:val="28"/>
        </w:rPr>
        <w:t>.</w:t>
      </w:r>
    </w:p>
    <w:p w:rsidR="001D7AEF" w:rsidRDefault="001D7AEF" w:rsidP="001D7AEF">
      <w:pPr>
        <w:spacing w:after="0" w:line="360" w:lineRule="auto"/>
        <w:ind w:firstLine="709"/>
        <w:jc w:val="both"/>
        <w:rPr>
          <w:rFonts w:ascii="Times New Roman" w:hAnsi="Times New Roman" w:cs="Times New Roman"/>
          <w:sz w:val="28"/>
          <w:szCs w:val="28"/>
        </w:rPr>
      </w:pPr>
      <w:r w:rsidRPr="008062A4">
        <w:rPr>
          <w:rFonts w:ascii="Times New Roman" w:hAnsi="Times New Roman" w:cs="Times New Roman"/>
          <w:sz w:val="28"/>
          <w:szCs w:val="28"/>
        </w:rPr>
        <w:t xml:space="preserve">Многие </w:t>
      </w:r>
      <w:r>
        <w:rPr>
          <w:rFonts w:ascii="Times New Roman" w:hAnsi="Times New Roman" w:cs="Times New Roman"/>
          <w:sz w:val="28"/>
          <w:szCs w:val="28"/>
        </w:rPr>
        <w:t xml:space="preserve">ученые проявляют большой интерес к исследованиям </w:t>
      </w:r>
      <w:r w:rsidRPr="008062A4">
        <w:rPr>
          <w:rFonts w:ascii="Times New Roman" w:hAnsi="Times New Roman" w:cs="Times New Roman"/>
          <w:sz w:val="28"/>
          <w:szCs w:val="28"/>
        </w:rPr>
        <w:t>влияни</w:t>
      </w:r>
      <w:r>
        <w:rPr>
          <w:rFonts w:ascii="Times New Roman" w:hAnsi="Times New Roman" w:cs="Times New Roman"/>
          <w:sz w:val="28"/>
          <w:szCs w:val="28"/>
        </w:rPr>
        <w:t>я</w:t>
      </w:r>
      <w:r w:rsidRPr="008062A4">
        <w:rPr>
          <w:rFonts w:ascii="Times New Roman" w:hAnsi="Times New Roman" w:cs="Times New Roman"/>
          <w:sz w:val="28"/>
          <w:szCs w:val="28"/>
        </w:rPr>
        <w:t xml:space="preserve"> цифровой экономики на экон</w:t>
      </w:r>
      <w:r>
        <w:rPr>
          <w:rFonts w:ascii="Times New Roman" w:hAnsi="Times New Roman" w:cs="Times New Roman"/>
          <w:sz w:val="28"/>
          <w:szCs w:val="28"/>
        </w:rPr>
        <w:t xml:space="preserve">омическое и социальное развитие, </w:t>
      </w:r>
      <w:r w:rsidRPr="008062A4">
        <w:rPr>
          <w:rFonts w:ascii="Times New Roman" w:hAnsi="Times New Roman" w:cs="Times New Roman"/>
          <w:sz w:val="28"/>
          <w:szCs w:val="28"/>
        </w:rPr>
        <w:t xml:space="preserve">исследования </w:t>
      </w:r>
      <w:r>
        <w:rPr>
          <w:rFonts w:ascii="Times New Roman" w:hAnsi="Times New Roman" w:cs="Times New Roman"/>
          <w:sz w:val="28"/>
          <w:szCs w:val="28"/>
        </w:rPr>
        <w:t xml:space="preserve">проводятся </w:t>
      </w:r>
      <w:r w:rsidRPr="008062A4">
        <w:rPr>
          <w:rFonts w:ascii="Times New Roman" w:hAnsi="Times New Roman" w:cs="Times New Roman"/>
          <w:sz w:val="28"/>
          <w:szCs w:val="28"/>
        </w:rPr>
        <w:t xml:space="preserve">на разных уровнях: </w:t>
      </w:r>
    </w:p>
    <w:p w:rsidR="001D7AEF" w:rsidRPr="000742D4" w:rsidRDefault="001D7AEF" w:rsidP="001D7AEF">
      <w:pPr>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 н</w:t>
      </w:r>
      <w:r w:rsidRPr="008062A4">
        <w:rPr>
          <w:rFonts w:ascii="Times New Roman" w:hAnsi="Times New Roman" w:cs="Times New Roman"/>
          <w:sz w:val="28"/>
          <w:szCs w:val="28"/>
        </w:rPr>
        <w:t xml:space="preserve">а </w:t>
      </w:r>
      <w:r>
        <w:rPr>
          <w:rFonts w:ascii="Times New Roman" w:hAnsi="Times New Roman" w:cs="Times New Roman"/>
          <w:sz w:val="28"/>
          <w:szCs w:val="28"/>
        </w:rPr>
        <w:t>«</w:t>
      </w:r>
      <w:r w:rsidRPr="008062A4">
        <w:rPr>
          <w:rFonts w:ascii="Times New Roman" w:hAnsi="Times New Roman" w:cs="Times New Roman"/>
          <w:sz w:val="28"/>
          <w:szCs w:val="28"/>
        </w:rPr>
        <w:t>микроуровне</w:t>
      </w:r>
      <w:r>
        <w:rPr>
          <w:rFonts w:ascii="Times New Roman" w:hAnsi="Times New Roman" w:cs="Times New Roman"/>
          <w:sz w:val="28"/>
          <w:szCs w:val="28"/>
        </w:rPr>
        <w:t>»</w:t>
      </w:r>
      <w:r w:rsidRPr="008062A4">
        <w:rPr>
          <w:rFonts w:ascii="Times New Roman" w:hAnsi="Times New Roman" w:cs="Times New Roman"/>
          <w:sz w:val="28"/>
          <w:szCs w:val="28"/>
        </w:rPr>
        <w:t xml:space="preserve"> цифровые технологии привели к снижению затрат факторов производства и повышению эффективности распределения ресурсов, способствуя распространению корпоративных технологий, увеличению объема</w:t>
      </w:r>
      <w:r>
        <w:rPr>
          <w:rFonts w:ascii="Times New Roman" w:hAnsi="Times New Roman" w:cs="Times New Roman"/>
          <w:sz w:val="28"/>
          <w:szCs w:val="28"/>
        </w:rPr>
        <w:t xml:space="preserve"> </w:t>
      </w:r>
      <w:r w:rsidRPr="008062A4">
        <w:rPr>
          <w:rFonts w:ascii="Times New Roman" w:hAnsi="Times New Roman" w:cs="Times New Roman"/>
          <w:sz w:val="28"/>
          <w:szCs w:val="28"/>
        </w:rPr>
        <w:t>инноваций и изменению моделей управления</w:t>
      </w:r>
      <w:r>
        <w:rPr>
          <w:rFonts w:ascii="Times New Roman" w:hAnsi="Times New Roman" w:cs="Times New Roman"/>
          <w:sz w:val="28"/>
          <w:szCs w:val="28"/>
        </w:rPr>
        <w:t>;</w:t>
      </w:r>
      <w:proofErr w:type="gramEnd"/>
    </w:p>
    <w:p w:rsidR="001D7AEF" w:rsidRDefault="001D7AEF" w:rsidP="001D7AE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н</w:t>
      </w:r>
      <w:r w:rsidRPr="00E8529A">
        <w:rPr>
          <w:rFonts w:ascii="Times New Roman" w:hAnsi="Times New Roman" w:cs="Times New Roman"/>
          <w:sz w:val="28"/>
          <w:szCs w:val="28"/>
        </w:rPr>
        <w:t xml:space="preserve">а </w:t>
      </w:r>
      <w:r>
        <w:rPr>
          <w:rFonts w:ascii="Times New Roman" w:hAnsi="Times New Roman" w:cs="Times New Roman"/>
          <w:sz w:val="28"/>
          <w:szCs w:val="28"/>
        </w:rPr>
        <w:t>«</w:t>
      </w:r>
      <w:r w:rsidRPr="00E8529A">
        <w:rPr>
          <w:rFonts w:ascii="Times New Roman" w:hAnsi="Times New Roman" w:cs="Times New Roman"/>
          <w:sz w:val="28"/>
          <w:szCs w:val="28"/>
        </w:rPr>
        <w:t>макроуровне</w:t>
      </w:r>
      <w:r>
        <w:rPr>
          <w:rFonts w:ascii="Times New Roman" w:hAnsi="Times New Roman" w:cs="Times New Roman"/>
          <w:sz w:val="28"/>
          <w:szCs w:val="28"/>
        </w:rPr>
        <w:t>»</w:t>
      </w:r>
      <w:r w:rsidRPr="00E8529A">
        <w:rPr>
          <w:rFonts w:ascii="Times New Roman" w:hAnsi="Times New Roman" w:cs="Times New Roman"/>
          <w:sz w:val="28"/>
          <w:szCs w:val="28"/>
        </w:rPr>
        <w:t xml:space="preserve"> цифровая экономика способствовала интеграции и инновациям промышленной экосистемы, добилась оптимизации и модернизации промышленной структуры и способствовала качественному экономическому развитию за счет улучшения факторных затрат и технологического прогресса</w:t>
      </w:r>
      <w:r>
        <w:rPr>
          <w:rFonts w:ascii="Times New Roman" w:hAnsi="Times New Roman" w:cs="Times New Roman"/>
          <w:sz w:val="28"/>
          <w:szCs w:val="28"/>
        </w:rPr>
        <w:t>.</w:t>
      </w:r>
    </w:p>
    <w:p w:rsidR="001D7AEF" w:rsidRDefault="001D7AEF" w:rsidP="001D7AEF">
      <w:pPr>
        <w:spacing w:after="0" w:line="360" w:lineRule="auto"/>
        <w:ind w:firstLine="709"/>
        <w:jc w:val="both"/>
        <w:rPr>
          <w:rFonts w:ascii="Times New Roman" w:hAnsi="Times New Roman" w:cs="Times New Roman"/>
          <w:sz w:val="28"/>
          <w:szCs w:val="28"/>
        </w:rPr>
      </w:pPr>
      <w:r w:rsidRPr="00E8529A">
        <w:rPr>
          <w:rFonts w:ascii="Times New Roman" w:hAnsi="Times New Roman" w:cs="Times New Roman"/>
          <w:sz w:val="28"/>
          <w:szCs w:val="28"/>
        </w:rPr>
        <w:lastRenderedPageBreak/>
        <w:t>Однако лиш</w:t>
      </w:r>
      <w:r>
        <w:rPr>
          <w:rFonts w:ascii="Times New Roman" w:hAnsi="Times New Roman" w:cs="Times New Roman"/>
          <w:sz w:val="28"/>
          <w:szCs w:val="28"/>
        </w:rPr>
        <w:t xml:space="preserve">ь немногие исследования изучали </w:t>
      </w:r>
      <w:r w:rsidRPr="00E8529A">
        <w:rPr>
          <w:rFonts w:ascii="Times New Roman" w:hAnsi="Times New Roman" w:cs="Times New Roman"/>
          <w:sz w:val="28"/>
          <w:szCs w:val="28"/>
        </w:rPr>
        <w:t xml:space="preserve">эффективность </w:t>
      </w:r>
      <w:r>
        <w:rPr>
          <w:rFonts w:ascii="Times New Roman" w:hAnsi="Times New Roman" w:cs="Times New Roman"/>
          <w:sz w:val="28"/>
          <w:szCs w:val="28"/>
        </w:rPr>
        <w:t>«</w:t>
      </w:r>
      <w:r w:rsidRPr="00E8529A">
        <w:rPr>
          <w:rFonts w:ascii="Times New Roman" w:hAnsi="Times New Roman" w:cs="Times New Roman"/>
          <w:sz w:val="28"/>
          <w:szCs w:val="28"/>
        </w:rPr>
        <w:t>зеленых</w:t>
      </w:r>
      <w:r>
        <w:rPr>
          <w:rFonts w:ascii="Times New Roman" w:hAnsi="Times New Roman" w:cs="Times New Roman"/>
          <w:sz w:val="28"/>
          <w:szCs w:val="28"/>
        </w:rPr>
        <w:t>»</w:t>
      </w:r>
      <w:r w:rsidRPr="00E8529A">
        <w:rPr>
          <w:rFonts w:ascii="Times New Roman" w:hAnsi="Times New Roman" w:cs="Times New Roman"/>
          <w:sz w:val="28"/>
          <w:szCs w:val="28"/>
        </w:rPr>
        <w:t xml:space="preserve"> инноваций цифровой экономики с точки зрения </w:t>
      </w:r>
      <w:r>
        <w:rPr>
          <w:rFonts w:ascii="Times New Roman" w:hAnsi="Times New Roman" w:cs="Times New Roman"/>
          <w:sz w:val="28"/>
          <w:szCs w:val="28"/>
        </w:rPr>
        <w:t>территорий</w:t>
      </w:r>
      <w:r w:rsidRPr="00E8529A">
        <w:rPr>
          <w:rFonts w:ascii="Times New Roman" w:hAnsi="Times New Roman" w:cs="Times New Roman"/>
          <w:sz w:val="28"/>
          <w:szCs w:val="28"/>
        </w:rPr>
        <w:t>, и механизм этого пути все еще требует дальнейшего анализа.</w:t>
      </w:r>
    </w:p>
    <w:p w:rsidR="001D7AEF" w:rsidRDefault="001D7AEF" w:rsidP="001D7AEF">
      <w:pPr>
        <w:spacing w:after="0" w:line="360" w:lineRule="auto"/>
        <w:ind w:firstLine="709"/>
        <w:jc w:val="both"/>
        <w:rPr>
          <w:rFonts w:ascii="Times New Roman" w:hAnsi="Times New Roman" w:cs="Times New Roman"/>
          <w:sz w:val="28"/>
          <w:szCs w:val="28"/>
        </w:rPr>
      </w:pPr>
      <w:r w:rsidRPr="00E8529A">
        <w:rPr>
          <w:rFonts w:ascii="Times New Roman" w:hAnsi="Times New Roman" w:cs="Times New Roman"/>
          <w:sz w:val="28"/>
          <w:szCs w:val="28"/>
        </w:rPr>
        <w:t xml:space="preserve">Основные незначительные вклады таковы: </w:t>
      </w:r>
    </w:p>
    <w:p w:rsidR="001D7AEF" w:rsidRDefault="001D7AEF" w:rsidP="001D7AE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E8529A">
        <w:rPr>
          <w:rFonts w:ascii="Times New Roman" w:hAnsi="Times New Roman" w:cs="Times New Roman"/>
          <w:sz w:val="28"/>
          <w:szCs w:val="28"/>
        </w:rPr>
        <w:t xml:space="preserve">во-первых, с точки зрения </w:t>
      </w:r>
      <w:r>
        <w:rPr>
          <w:rFonts w:ascii="Times New Roman" w:hAnsi="Times New Roman" w:cs="Times New Roman"/>
          <w:sz w:val="28"/>
          <w:szCs w:val="28"/>
        </w:rPr>
        <w:t>«</w:t>
      </w:r>
      <w:r w:rsidRPr="00E8529A">
        <w:rPr>
          <w:rFonts w:ascii="Times New Roman" w:hAnsi="Times New Roman" w:cs="Times New Roman"/>
          <w:sz w:val="28"/>
          <w:szCs w:val="28"/>
        </w:rPr>
        <w:t>зеленого</w:t>
      </w:r>
      <w:r>
        <w:rPr>
          <w:rFonts w:ascii="Times New Roman" w:hAnsi="Times New Roman" w:cs="Times New Roman"/>
          <w:sz w:val="28"/>
          <w:szCs w:val="28"/>
        </w:rPr>
        <w:t>»</w:t>
      </w:r>
      <w:r w:rsidRPr="00E8529A">
        <w:rPr>
          <w:rFonts w:ascii="Times New Roman" w:hAnsi="Times New Roman" w:cs="Times New Roman"/>
          <w:sz w:val="28"/>
          <w:szCs w:val="28"/>
        </w:rPr>
        <w:t xml:space="preserve"> развития, раскрывает</w:t>
      </w:r>
      <w:r>
        <w:rPr>
          <w:rFonts w:ascii="Times New Roman" w:hAnsi="Times New Roman" w:cs="Times New Roman"/>
          <w:sz w:val="28"/>
          <w:szCs w:val="28"/>
        </w:rPr>
        <w:t>ся</w:t>
      </w:r>
      <w:r w:rsidRPr="00E8529A">
        <w:rPr>
          <w:rFonts w:ascii="Times New Roman" w:hAnsi="Times New Roman" w:cs="Times New Roman"/>
          <w:sz w:val="28"/>
          <w:szCs w:val="28"/>
        </w:rPr>
        <w:t xml:space="preserve"> влияние цифровой экономики на результаты инноваций </w:t>
      </w:r>
      <w:r>
        <w:rPr>
          <w:rFonts w:ascii="Times New Roman" w:hAnsi="Times New Roman" w:cs="Times New Roman"/>
          <w:sz w:val="28"/>
          <w:szCs w:val="28"/>
        </w:rPr>
        <w:t xml:space="preserve">в сфере экологии </w:t>
      </w:r>
      <w:r w:rsidRPr="00E8529A">
        <w:rPr>
          <w:rFonts w:ascii="Times New Roman" w:hAnsi="Times New Roman" w:cs="Times New Roman"/>
          <w:sz w:val="28"/>
          <w:szCs w:val="28"/>
        </w:rPr>
        <w:t xml:space="preserve">и </w:t>
      </w:r>
      <w:proofErr w:type="gramStart"/>
      <w:r w:rsidRPr="00E8529A">
        <w:rPr>
          <w:rFonts w:ascii="Times New Roman" w:hAnsi="Times New Roman" w:cs="Times New Roman"/>
          <w:sz w:val="28"/>
          <w:szCs w:val="28"/>
        </w:rPr>
        <w:t>предоставляет новые эмпирические доказательства</w:t>
      </w:r>
      <w:proofErr w:type="gramEnd"/>
      <w:r w:rsidRPr="00E8529A">
        <w:rPr>
          <w:rFonts w:ascii="Times New Roman" w:hAnsi="Times New Roman" w:cs="Times New Roman"/>
          <w:sz w:val="28"/>
          <w:szCs w:val="28"/>
        </w:rPr>
        <w:t xml:space="preserve"> </w:t>
      </w:r>
      <w:r>
        <w:rPr>
          <w:rFonts w:ascii="Times New Roman" w:hAnsi="Times New Roman" w:cs="Times New Roman"/>
          <w:sz w:val="28"/>
          <w:szCs w:val="28"/>
        </w:rPr>
        <w:t>«</w:t>
      </w:r>
      <w:r w:rsidRPr="00E8529A">
        <w:rPr>
          <w:rFonts w:ascii="Times New Roman" w:hAnsi="Times New Roman" w:cs="Times New Roman"/>
          <w:sz w:val="28"/>
          <w:szCs w:val="28"/>
        </w:rPr>
        <w:t>зеленого</w:t>
      </w:r>
      <w:r>
        <w:rPr>
          <w:rFonts w:ascii="Times New Roman" w:hAnsi="Times New Roman" w:cs="Times New Roman"/>
          <w:sz w:val="28"/>
          <w:szCs w:val="28"/>
        </w:rPr>
        <w:t>»</w:t>
      </w:r>
      <w:r w:rsidRPr="00E8529A">
        <w:rPr>
          <w:rFonts w:ascii="Times New Roman" w:hAnsi="Times New Roman" w:cs="Times New Roman"/>
          <w:sz w:val="28"/>
          <w:szCs w:val="28"/>
        </w:rPr>
        <w:t xml:space="preserve"> эффекта цифровой экономики; </w:t>
      </w:r>
    </w:p>
    <w:p w:rsidR="001D7AEF" w:rsidRDefault="001D7AEF" w:rsidP="001D7AE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w:t>
      </w:r>
      <w:r w:rsidRPr="00E8529A">
        <w:rPr>
          <w:rFonts w:ascii="Times New Roman" w:hAnsi="Times New Roman" w:cs="Times New Roman"/>
          <w:sz w:val="28"/>
          <w:szCs w:val="28"/>
        </w:rPr>
        <w:t xml:space="preserve">о-вторых, в нем рассматривается инклюзивная функция цифровой экономики в отношении городских зеленых инноваций и предоставляется теоретическая поддержка и практический опыт цифровой экономики для содействия региональному скоординированному развитию; </w:t>
      </w:r>
    </w:p>
    <w:p w:rsidR="001D7AEF" w:rsidRDefault="001D7AEF" w:rsidP="001D7AE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в-третьих</w:t>
      </w:r>
      <w:r w:rsidRPr="00E8529A">
        <w:rPr>
          <w:rFonts w:ascii="Times New Roman" w:hAnsi="Times New Roman" w:cs="Times New Roman"/>
          <w:sz w:val="28"/>
          <w:szCs w:val="28"/>
        </w:rPr>
        <w:t xml:space="preserve">, экономическое влияние цифровой экономики на </w:t>
      </w:r>
      <w:r>
        <w:rPr>
          <w:rFonts w:ascii="Times New Roman" w:hAnsi="Times New Roman" w:cs="Times New Roman"/>
          <w:sz w:val="28"/>
          <w:szCs w:val="28"/>
        </w:rPr>
        <w:t xml:space="preserve">локальные зеленые инновации </w:t>
      </w:r>
      <w:r w:rsidRPr="00E8529A">
        <w:rPr>
          <w:rFonts w:ascii="Times New Roman" w:hAnsi="Times New Roman" w:cs="Times New Roman"/>
          <w:sz w:val="28"/>
          <w:szCs w:val="28"/>
        </w:rPr>
        <w:t>углубляется понимание</w:t>
      </w:r>
      <w:r>
        <w:rPr>
          <w:rFonts w:ascii="Times New Roman" w:hAnsi="Times New Roman" w:cs="Times New Roman"/>
          <w:sz w:val="28"/>
          <w:szCs w:val="28"/>
        </w:rPr>
        <w:t>м</w:t>
      </w:r>
      <w:r w:rsidRPr="00E8529A">
        <w:rPr>
          <w:rFonts w:ascii="Times New Roman" w:hAnsi="Times New Roman" w:cs="Times New Roman"/>
          <w:sz w:val="28"/>
          <w:szCs w:val="28"/>
        </w:rPr>
        <w:t xml:space="preserve"> ценности </w:t>
      </w:r>
      <w:proofErr w:type="spellStart"/>
      <w:r w:rsidRPr="00E8529A">
        <w:rPr>
          <w:rFonts w:ascii="Times New Roman" w:hAnsi="Times New Roman" w:cs="Times New Roman"/>
          <w:sz w:val="28"/>
          <w:szCs w:val="28"/>
        </w:rPr>
        <w:t>низкоуглеродной</w:t>
      </w:r>
      <w:proofErr w:type="spellEnd"/>
      <w:r w:rsidRPr="00E8529A">
        <w:rPr>
          <w:rFonts w:ascii="Times New Roman" w:hAnsi="Times New Roman" w:cs="Times New Roman"/>
          <w:sz w:val="28"/>
          <w:szCs w:val="28"/>
        </w:rPr>
        <w:t xml:space="preserve"> экономики и сопоставимой эффективности обратной связи цифровой экономики.</w:t>
      </w:r>
    </w:p>
    <w:p w:rsidR="001D7AEF" w:rsidRDefault="001D7AEF" w:rsidP="001D7AEF">
      <w:pPr>
        <w:spacing w:after="0" w:line="360" w:lineRule="auto"/>
        <w:ind w:firstLine="709"/>
        <w:jc w:val="both"/>
        <w:rPr>
          <w:rFonts w:ascii="Times New Roman" w:hAnsi="Times New Roman" w:cs="Times New Roman"/>
          <w:sz w:val="28"/>
          <w:szCs w:val="28"/>
        </w:rPr>
      </w:pPr>
      <w:r w:rsidRPr="00E8529A">
        <w:rPr>
          <w:rFonts w:ascii="Times New Roman" w:hAnsi="Times New Roman" w:cs="Times New Roman"/>
          <w:sz w:val="28"/>
          <w:szCs w:val="28"/>
        </w:rPr>
        <w:t xml:space="preserve">Под влиянием </w:t>
      </w:r>
      <w:r>
        <w:rPr>
          <w:rFonts w:ascii="Times New Roman" w:hAnsi="Times New Roman" w:cs="Times New Roman"/>
          <w:sz w:val="28"/>
          <w:szCs w:val="28"/>
        </w:rPr>
        <w:t>«</w:t>
      </w:r>
      <w:proofErr w:type="spellStart"/>
      <w:r w:rsidRPr="00E8529A">
        <w:rPr>
          <w:rFonts w:ascii="Times New Roman" w:hAnsi="Times New Roman" w:cs="Times New Roman"/>
          <w:sz w:val="28"/>
          <w:szCs w:val="28"/>
        </w:rPr>
        <w:t>цифровизации</w:t>
      </w:r>
      <w:proofErr w:type="spellEnd"/>
      <w:r>
        <w:rPr>
          <w:rFonts w:ascii="Times New Roman" w:hAnsi="Times New Roman" w:cs="Times New Roman"/>
          <w:sz w:val="28"/>
          <w:szCs w:val="28"/>
        </w:rPr>
        <w:t>»</w:t>
      </w:r>
      <w:r w:rsidRPr="00E8529A">
        <w:rPr>
          <w:rFonts w:ascii="Times New Roman" w:hAnsi="Times New Roman" w:cs="Times New Roman"/>
          <w:sz w:val="28"/>
          <w:szCs w:val="28"/>
        </w:rPr>
        <w:t xml:space="preserve"> экономика </w:t>
      </w:r>
      <w:r>
        <w:rPr>
          <w:rFonts w:ascii="Times New Roman" w:hAnsi="Times New Roman" w:cs="Times New Roman"/>
          <w:sz w:val="28"/>
          <w:szCs w:val="28"/>
        </w:rPr>
        <w:t xml:space="preserve">территорий </w:t>
      </w:r>
      <w:r w:rsidRPr="00E8529A">
        <w:rPr>
          <w:rFonts w:ascii="Times New Roman" w:hAnsi="Times New Roman" w:cs="Times New Roman"/>
          <w:sz w:val="28"/>
          <w:szCs w:val="28"/>
        </w:rPr>
        <w:t>оказала значительное стимулирующее воздействие, открыв новые пути развития и возможности для эффективных прорывов в инновационной деятельности. Его основная функция — содействие гармоничному сосуществованию экономической, социальной и экологической среды</w:t>
      </w:r>
      <w:r>
        <w:rPr>
          <w:rFonts w:ascii="Times New Roman" w:hAnsi="Times New Roman" w:cs="Times New Roman"/>
          <w:sz w:val="28"/>
          <w:szCs w:val="28"/>
        </w:rPr>
        <w:t xml:space="preserve">. </w:t>
      </w:r>
    </w:p>
    <w:p w:rsidR="001D7AEF" w:rsidRDefault="001D7AEF" w:rsidP="001D7AEF">
      <w:pPr>
        <w:spacing w:after="0" w:line="360" w:lineRule="auto"/>
        <w:ind w:firstLine="709"/>
        <w:jc w:val="both"/>
        <w:rPr>
          <w:rFonts w:ascii="Times New Roman" w:hAnsi="Times New Roman" w:cs="Times New Roman"/>
          <w:sz w:val="28"/>
          <w:szCs w:val="28"/>
        </w:rPr>
      </w:pPr>
      <w:r w:rsidRPr="00E8529A">
        <w:rPr>
          <w:rFonts w:ascii="Times New Roman" w:hAnsi="Times New Roman" w:cs="Times New Roman"/>
          <w:sz w:val="28"/>
          <w:szCs w:val="28"/>
        </w:rPr>
        <w:t xml:space="preserve">Постепенное совершенствование цифровой инфраструктуры значительно способствовало увеличению частоты инноваций, расширению и распространению технологических </w:t>
      </w:r>
      <w:r>
        <w:rPr>
          <w:rFonts w:ascii="Times New Roman" w:hAnsi="Times New Roman" w:cs="Times New Roman"/>
          <w:sz w:val="28"/>
          <w:szCs w:val="28"/>
        </w:rPr>
        <w:t>разработок</w:t>
      </w:r>
      <w:r w:rsidRPr="00E8529A">
        <w:rPr>
          <w:rFonts w:ascii="Times New Roman" w:hAnsi="Times New Roman" w:cs="Times New Roman"/>
          <w:sz w:val="28"/>
          <w:szCs w:val="28"/>
        </w:rPr>
        <w:t>, развитию высокотехнологичных факторов производства, оптимизации и трансформации производственных связей. Эффективность промышленного производства и скорость реагирования значительно возросли</w:t>
      </w:r>
      <w:r>
        <w:rPr>
          <w:rFonts w:ascii="Times New Roman" w:hAnsi="Times New Roman" w:cs="Times New Roman"/>
          <w:sz w:val="28"/>
          <w:szCs w:val="28"/>
        </w:rPr>
        <w:t xml:space="preserve">. </w:t>
      </w:r>
      <w:r w:rsidRPr="00E8529A">
        <w:rPr>
          <w:rFonts w:ascii="Times New Roman" w:hAnsi="Times New Roman" w:cs="Times New Roman"/>
          <w:sz w:val="28"/>
          <w:szCs w:val="28"/>
        </w:rPr>
        <w:t>Цифровая экономика способствует скоординированному развитию экономической</w:t>
      </w:r>
      <w:r>
        <w:rPr>
          <w:rFonts w:ascii="Times New Roman" w:hAnsi="Times New Roman" w:cs="Times New Roman"/>
          <w:sz w:val="28"/>
          <w:szCs w:val="28"/>
        </w:rPr>
        <w:t xml:space="preserve"> </w:t>
      </w:r>
      <w:r w:rsidRPr="00E8529A">
        <w:rPr>
          <w:rFonts w:ascii="Times New Roman" w:hAnsi="Times New Roman" w:cs="Times New Roman"/>
          <w:sz w:val="28"/>
          <w:szCs w:val="28"/>
        </w:rPr>
        <w:t xml:space="preserve">деятельности, ресурсов и окружающей среды. </w:t>
      </w:r>
    </w:p>
    <w:p w:rsidR="001D7AEF" w:rsidRDefault="001D7AEF" w:rsidP="001D7AEF">
      <w:pPr>
        <w:spacing w:after="0" w:line="360" w:lineRule="auto"/>
        <w:ind w:firstLine="709"/>
        <w:jc w:val="both"/>
        <w:rPr>
          <w:rFonts w:ascii="Times New Roman" w:hAnsi="Times New Roman" w:cs="Times New Roman"/>
          <w:sz w:val="28"/>
          <w:szCs w:val="28"/>
        </w:rPr>
      </w:pPr>
      <w:r w:rsidRPr="00E8529A">
        <w:rPr>
          <w:rFonts w:ascii="Times New Roman" w:hAnsi="Times New Roman" w:cs="Times New Roman"/>
          <w:sz w:val="28"/>
          <w:szCs w:val="28"/>
        </w:rPr>
        <w:lastRenderedPageBreak/>
        <w:t xml:space="preserve">В процессе постоянного повышения эффективности распределения ресурсов высококачественное развитие берет за </w:t>
      </w:r>
      <w:r>
        <w:rPr>
          <w:rFonts w:ascii="Times New Roman" w:hAnsi="Times New Roman" w:cs="Times New Roman"/>
          <w:sz w:val="28"/>
          <w:szCs w:val="28"/>
        </w:rPr>
        <w:t xml:space="preserve">основу </w:t>
      </w:r>
      <w:proofErr w:type="spellStart"/>
      <w:r>
        <w:rPr>
          <w:rFonts w:ascii="Times New Roman" w:hAnsi="Times New Roman" w:cs="Times New Roman"/>
          <w:sz w:val="28"/>
          <w:szCs w:val="28"/>
        </w:rPr>
        <w:t>экологичность</w:t>
      </w:r>
      <w:proofErr w:type="spellEnd"/>
      <w:r>
        <w:rPr>
          <w:rFonts w:ascii="Times New Roman" w:hAnsi="Times New Roman" w:cs="Times New Roman"/>
          <w:sz w:val="28"/>
          <w:szCs w:val="28"/>
        </w:rPr>
        <w:t xml:space="preserve"> и </w:t>
      </w:r>
      <w:proofErr w:type="spellStart"/>
      <w:r>
        <w:rPr>
          <w:rFonts w:ascii="Times New Roman" w:hAnsi="Times New Roman" w:cs="Times New Roman"/>
          <w:sz w:val="28"/>
          <w:szCs w:val="28"/>
        </w:rPr>
        <w:t>инновационность</w:t>
      </w:r>
      <w:proofErr w:type="spellEnd"/>
      <w:r w:rsidRPr="00E8529A">
        <w:rPr>
          <w:rFonts w:ascii="Times New Roman" w:hAnsi="Times New Roman" w:cs="Times New Roman"/>
          <w:sz w:val="28"/>
          <w:szCs w:val="28"/>
        </w:rPr>
        <w:t xml:space="preserve">, стимулируя импульс </w:t>
      </w:r>
      <w:r>
        <w:rPr>
          <w:rFonts w:ascii="Times New Roman" w:hAnsi="Times New Roman" w:cs="Times New Roman"/>
          <w:sz w:val="28"/>
          <w:szCs w:val="28"/>
        </w:rPr>
        <w:t>«</w:t>
      </w:r>
      <w:r w:rsidRPr="00E8529A">
        <w:rPr>
          <w:rFonts w:ascii="Times New Roman" w:hAnsi="Times New Roman" w:cs="Times New Roman"/>
          <w:sz w:val="28"/>
          <w:szCs w:val="28"/>
        </w:rPr>
        <w:t>зеленых</w:t>
      </w:r>
      <w:r>
        <w:rPr>
          <w:rFonts w:ascii="Times New Roman" w:hAnsi="Times New Roman" w:cs="Times New Roman"/>
          <w:sz w:val="28"/>
          <w:szCs w:val="28"/>
        </w:rPr>
        <w:t>»</w:t>
      </w:r>
      <w:r w:rsidRPr="00E8529A">
        <w:rPr>
          <w:rFonts w:ascii="Times New Roman" w:hAnsi="Times New Roman" w:cs="Times New Roman"/>
          <w:sz w:val="28"/>
          <w:szCs w:val="28"/>
        </w:rPr>
        <w:t xml:space="preserve"> инноваций цифровой экономики. </w:t>
      </w:r>
      <w:r>
        <w:rPr>
          <w:rFonts w:ascii="Times New Roman" w:hAnsi="Times New Roman" w:cs="Times New Roman"/>
          <w:sz w:val="28"/>
          <w:szCs w:val="28"/>
        </w:rPr>
        <w:t>«</w:t>
      </w:r>
      <w:r w:rsidRPr="00E8529A">
        <w:rPr>
          <w:rFonts w:ascii="Times New Roman" w:hAnsi="Times New Roman" w:cs="Times New Roman"/>
          <w:sz w:val="28"/>
          <w:szCs w:val="28"/>
        </w:rPr>
        <w:t>Зеленые</w:t>
      </w:r>
      <w:r>
        <w:rPr>
          <w:rFonts w:ascii="Times New Roman" w:hAnsi="Times New Roman" w:cs="Times New Roman"/>
          <w:sz w:val="28"/>
          <w:szCs w:val="28"/>
        </w:rPr>
        <w:t>»</w:t>
      </w:r>
      <w:r w:rsidRPr="00E8529A">
        <w:rPr>
          <w:rFonts w:ascii="Times New Roman" w:hAnsi="Times New Roman" w:cs="Times New Roman"/>
          <w:sz w:val="28"/>
          <w:szCs w:val="28"/>
        </w:rPr>
        <w:t xml:space="preserve"> инновации – это результат технологических инноваций, которые всесторонне учитывают нагрузку на окружающую среду, используют новые концепции и технологии, а также сокращают загрязнение окружающей среды и использование сырья и энергии</w:t>
      </w:r>
      <w:r>
        <w:rPr>
          <w:rFonts w:ascii="Times New Roman" w:hAnsi="Times New Roman" w:cs="Times New Roman"/>
          <w:sz w:val="28"/>
          <w:szCs w:val="28"/>
        </w:rPr>
        <w:t xml:space="preserve">. </w:t>
      </w:r>
    </w:p>
    <w:p w:rsidR="001D7AEF" w:rsidRDefault="001D7AEF" w:rsidP="001D7AEF">
      <w:pPr>
        <w:spacing w:after="0" w:line="360" w:lineRule="auto"/>
        <w:ind w:firstLine="709"/>
        <w:jc w:val="both"/>
        <w:rPr>
          <w:rFonts w:ascii="Times New Roman" w:hAnsi="Times New Roman" w:cs="Times New Roman"/>
          <w:sz w:val="28"/>
          <w:szCs w:val="28"/>
        </w:rPr>
      </w:pPr>
      <w:r w:rsidRPr="00F40557">
        <w:rPr>
          <w:rFonts w:ascii="Times New Roman" w:hAnsi="Times New Roman" w:cs="Times New Roman"/>
          <w:sz w:val="28"/>
          <w:szCs w:val="28"/>
        </w:rPr>
        <w:t>Аарон П. и Джейсон С.</w:t>
      </w:r>
      <w:r>
        <w:rPr>
          <w:rFonts w:ascii="Times New Roman" w:hAnsi="Times New Roman" w:cs="Times New Roman"/>
          <w:sz w:val="28"/>
          <w:szCs w:val="28"/>
        </w:rPr>
        <w:t xml:space="preserve"> </w:t>
      </w:r>
      <w:r w:rsidRPr="00A9248F">
        <w:rPr>
          <w:rFonts w:ascii="Times New Roman" w:hAnsi="Times New Roman" w:cs="Times New Roman"/>
          <w:sz w:val="28"/>
          <w:szCs w:val="28"/>
        </w:rPr>
        <w:t>отметили, что эффект распространения знаний в цифровой экономике заставляет оптимизировать и сокращать производственные затраты в промышленной системе, а также расширяет возможности взаимодействия и</w:t>
      </w:r>
      <w:r>
        <w:rPr>
          <w:rFonts w:ascii="Times New Roman" w:hAnsi="Times New Roman" w:cs="Times New Roman"/>
          <w:sz w:val="28"/>
          <w:szCs w:val="28"/>
        </w:rPr>
        <w:t xml:space="preserve"> </w:t>
      </w:r>
      <w:r w:rsidRPr="00A9248F">
        <w:rPr>
          <w:rFonts w:ascii="Times New Roman" w:hAnsi="Times New Roman" w:cs="Times New Roman"/>
          <w:sz w:val="28"/>
          <w:szCs w:val="28"/>
        </w:rPr>
        <w:t>реагирования на внешнюю среду, тем самым достигая целей управления экологической средой и защиты ресурсов в процессе технологических иннов</w:t>
      </w:r>
      <w:r>
        <w:rPr>
          <w:rFonts w:ascii="Times New Roman" w:hAnsi="Times New Roman" w:cs="Times New Roman"/>
          <w:sz w:val="28"/>
          <w:szCs w:val="28"/>
        </w:rPr>
        <w:t>аций [1]</w:t>
      </w:r>
      <w:r w:rsidRPr="00F40557">
        <w:rPr>
          <w:rFonts w:ascii="Times New Roman" w:hAnsi="Times New Roman" w:cs="Times New Roman"/>
          <w:sz w:val="28"/>
          <w:szCs w:val="28"/>
        </w:rPr>
        <w:t>. Томпсон П. и др.</w:t>
      </w:r>
      <w:r>
        <w:rPr>
          <w:rFonts w:ascii="Times New Roman" w:hAnsi="Times New Roman" w:cs="Times New Roman"/>
          <w:sz w:val="28"/>
          <w:szCs w:val="28"/>
        </w:rPr>
        <w:t xml:space="preserve"> </w:t>
      </w:r>
      <w:r w:rsidRPr="00A9248F">
        <w:rPr>
          <w:rFonts w:ascii="Times New Roman" w:hAnsi="Times New Roman" w:cs="Times New Roman"/>
          <w:sz w:val="28"/>
          <w:szCs w:val="28"/>
        </w:rPr>
        <w:t xml:space="preserve">также считали, что все более инновационные цифровые технологии в цифровой экономике стимулируют создание функций </w:t>
      </w:r>
      <w:proofErr w:type="spellStart"/>
      <w:r w:rsidRPr="00A9248F">
        <w:rPr>
          <w:rFonts w:ascii="Times New Roman" w:hAnsi="Times New Roman" w:cs="Times New Roman"/>
          <w:sz w:val="28"/>
          <w:szCs w:val="28"/>
        </w:rPr>
        <w:t>мидл</w:t>
      </w:r>
      <w:proofErr w:type="spellEnd"/>
      <w:r w:rsidRPr="00A9248F">
        <w:rPr>
          <w:rFonts w:ascii="Times New Roman" w:hAnsi="Times New Roman" w:cs="Times New Roman"/>
          <w:sz w:val="28"/>
          <w:szCs w:val="28"/>
        </w:rPr>
        <w:t>-офиса и многомерных сценариев, эффективно снижая неэффективность и ненужные потери ресурсов в процессе распределения ресурсов [</w:t>
      </w:r>
      <w:r w:rsidRPr="00F40557">
        <w:rPr>
          <w:rFonts w:ascii="Times New Roman" w:hAnsi="Times New Roman" w:cs="Times New Roman"/>
          <w:sz w:val="28"/>
          <w:szCs w:val="28"/>
        </w:rPr>
        <w:t xml:space="preserve">2]. </w:t>
      </w:r>
      <w:r w:rsidRPr="00A9248F">
        <w:rPr>
          <w:rFonts w:ascii="Times New Roman" w:hAnsi="Times New Roman" w:cs="Times New Roman"/>
          <w:sz w:val="28"/>
          <w:szCs w:val="28"/>
        </w:rPr>
        <w:t xml:space="preserve">Благодаря цифровому </w:t>
      </w:r>
      <w:r>
        <w:rPr>
          <w:rFonts w:ascii="Times New Roman" w:hAnsi="Times New Roman" w:cs="Times New Roman"/>
          <w:sz w:val="28"/>
          <w:szCs w:val="28"/>
        </w:rPr>
        <w:t>развитию</w:t>
      </w:r>
      <w:r w:rsidRPr="00A9248F">
        <w:rPr>
          <w:rFonts w:ascii="Times New Roman" w:hAnsi="Times New Roman" w:cs="Times New Roman"/>
          <w:sz w:val="28"/>
          <w:szCs w:val="28"/>
        </w:rPr>
        <w:t xml:space="preserve"> экономика повысила эффективность интеграции ресурсов и возможности мониторинга окружающей среды, став ключевым связующим звеном между зеленым производством, жизнью и окружающей средой, а также достигнув высококачественного развития, обусловленного зелеными инновациями.</w:t>
      </w:r>
    </w:p>
    <w:p w:rsidR="001D7AEF" w:rsidRDefault="001D7AEF" w:rsidP="001D7AEF">
      <w:pPr>
        <w:spacing w:after="0" w:line="360" w:lineRule="auto"/>
        <w:ind w:firstLine="709"/>
        <w:jc w:val="both"/>
        <w:rPr>
          <w:rFonts w:ascii="Times New Roman" w:hAnsi="Times New Roman" w:cs="Times New Roman"/>
          <w:sz w:val="28"/>
          <w:szCs w:val="28"/>
        </w:rPr>
      </w:pPr>
      <w:r w:rsidRPr="00F40557">
        <w:rPr>
          <w:rFonts w:ascii="Times New Roman" w:hAnsi="Times New Roman" w:cs="Times New Roman"/>
          <w:sz w:val="28"/>
          <w:szCs w:val="28"/>
        </w:rPr>
        <w:t>Единого подхода к измерению развития цифровой экономики на уровне территории не существует. В</w:t>
      </w:r>
      <w:r w:rsidRPr="00A9248F">
        <w:rPr>
          <w:rFonts w:ascii="Times New Roman" w:hAnsi="Times New Roman" w:cs="Times New Roman"/>
          <w:sz w:val="28"/>
          <w:szCs w:val="28"/>
        </w:rPr>
        <w:t xml:space="preserve"> частности, используются такие показатели, как количество пользователей широкополосного доступа в Интернет, доля работников компьютерной отрасли и сектора программного обеспечения в общей численности занятых, общий объем телекоммуникаци</w:t>
      </w:r>
      <w:r>
        <w:rPr>
          <w:rFonts w:ascii="Times New Roman" w:hAnsi="Times New Roman" w:cs="Times New Roman"/>
          <w:sz w:val="28"/>
          <w:szCs w:val="28"/>
        </w:rPr>
        <w:t>онного бизнеса на душу населения</w:t>
      </w:r>
      <w:r w:rsidRPr="00A9248F">
        <w:rPr>
          <w:rFonts w:ascii="Times New Roman" w:hAnsi="Times New Roman" w:cs="Times New Roman"/>
          <w:sz w:val="28"/>
          <w:szCs w:val="28"/>
        </w:rPr>
        <w:t xml:space="preserve">. </w:t>
      </w:r>
    </w:p>
    <w:p w:rsidR="001D7AEF" w:rsidRDefault="001D7AEF" w:rsidP="001D7AE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Также, д</w:t>
      </w:r>
      <w:r w:rsidRPr="0053505E">
        <w:rPr>
          <w:rFonts w:ascii="Times New Roman" w:hAnsi="Times New Roman" w:cs="Times New Roman"/>
          <w:sz w:val="28"/>
          <w:szCs w:val="28"/>
        </w:rPr>
        <w:t>ля анализа проблем и перспектив китайской</w:t>
      </w:r>
      <w:r>
        <w:rPr>
          <w:rFonts w:ascii="Times New Roman" w:hAnsi="Times New Roman" w:cs="Times New Roman"/>
          <w:sz w:val="28"/>
          <w:szCs w:val="28"/>
        </w:rPr>
        <w:t xml:space="preserve"> </w:t>
      </w:r>
      <w:r w:rsidRPr="0053505E">
        <w:rPr>
          <w:rFonts w:ascii="Times New Roman" w:hAnsi="Times New Roman" w:cs="Times New Roman"/>
          <w:sz w:val="28"/>
          <w:szCs w:val="28"/>
        </w:rPr>
        <w:t>цифровой экономики были проанализированы данные Государственного совета Китайской Народной Республики за 201</w:t>
      </w:r>
      <w:r>
        <w:rPr>
          <w:rFonts w:ascii="Times New Roman" w:hAnsi="Times New Roman" w:cs="Times New Roman"/>
          <w:sz w:val="28"/>
          <w:szCs w:val="28"/>
        </w:rPr>
        <w:t>7</w:t>
      </w:r>
      <w:r w:rsidRPr="0053505E">
        <w:rPr>
          <w:rFonts w:ascii="Times New Roman" w:hAnsi="Times New Roman" w:cs="Times New Roman"/>
          <w:sz w:val="28"/>
          <w:szCs w:val="28"/>
        </w:rPr>
        <w:t xml:space="preserve">–2022 годы </w:t>
      </w:r>
      <w:r>
        <w:rPr>
          <w:rFonts w:ascii="Times New Roman" w:hAnsi="Times New Roman" w:cs="Times New Roman"/>
          <w:sz w:val="28"/>
          <w:szCs w:val="28"/>
        </w:rPr>
        <w:t>(рис.1).</w:t>
      </w:r>
    </w:p>
    <w:p w:rsidR="001D7AEF" w:rsidRDefault="001D7AEF" w:rsidP="001D7AEF">
      <w:pPr>
        <w:spacing w:after="0" w:line="360" w:lineRule="auto"/>
        <w:ind w:firstLine="709"/>
        <w:jc w:val="both"/>
        <w:rPr>
          <w:rFonts w:ascii="Times New Roman" w:hAnsi="Times New Roman" w:cs="Times New Roman"/>
          <w:sz w:val="28"/>
          <w:szCs w:val="28"/>
        </w:rPr>
      </w:pPr>
      <w:r>
        <w:rPr>
          <w:noProof/>
          <w:lang w:eastAsia="ru-RU"/>
        </w:rPr>
        <w:lastRenderedPageBreak/>
        <w:drawing>
          <wp:inline distT="0" distB="0" distL="0" distR="0" wp14:anchorId="248CE73F" wp14:editId="4C9032BA">
            <wp:extent cx="4572000" cy="2743200"/>
            <wp:effectExtent l="0" t="0" r="19050" b="1905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1D7AEF" w:rsidRPr="00266062" w:rsidRDefault="001D7AEF" w:rsidP="001D7AE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Рисунок 1. Количество интернет – пользователей в Китае, млн. чел.</w:t>
      </w:r>
    </w:p>
    <w:p w:rsidR="001D7AEF" w:rsidRPr="00266062" w:rsidRDefault="001D7AEF" w:rsidP="001D7AEF">
      <w:pPr>
        <w:spacing w:after="0" w:line="360" w:lineRule="auto"/>
        <w:ind w:firstLine="709"/>
        <w:jc w:val="both"/>
        <w:rPr>
          <w:rFonts w:ascii="Times New Roman" w:hAnsi="Times New Roman" w:cs="Times New Roman"/>
          <w:sz w:val="28"/>
          <w:szCs w:val="28"/>
        </w:rPr>
      </w:pPr>
    </w:p>
    <w:p w:rsidR="001D7AEF" w:rsidRPr="00266062" w:rsidRDefault="001D7AEF" w:rsidP="001D7AEF">
      <w:pPr>
        <w:spacing w:after="0" w:line="360" w:lineRule="auto"/>
        <w:ind w:firstLine="709"/>
        <w:jc w:val="both"/>
        <w:rPr>
          <w:rFonts w:ascii="Times New Roman" w:hAnsi="Times New Roman" w:cs="Times New Roman"/>
          <w:sz w:val="28"/>
          <w:szCs w:val="28"/>
        </w:rPr>
      </w:pPr>
      <w:r w:rsidRPr="0053505E">
        <w:rPr>
          <w:rFonts w:ascii="Times New Roman" w:hAnsi="Times New Roman" w:cs="Times New Roman"/>
          <w:sz w:val="28"/>
          <w:szCs w:val="28"/>
        </w:rPr>
        <w:t xml:space="preserve">Как можно заметить, технологии, как и их использование в китайской экономике, переживают активный рост на все протяжении 6 лет. Так, например, количество интернет-пользователей в Китае в 2022 году достигает около 1050 </w:t>
      </w:r>
      <w:proofErr w:type="gramStart"/>
      <w:r w:rsidRPr="0053505E">
        <w:rPr>
          <w:rFonts w:ascii="Times New Roman" w:hAnsi="Times New Roman" w:cs="Times New Roman"/>
          <w:sz w:val="28"/>
          <w:szCs w:val="28"/>
        </w:rPr>
        <w:t>млн</w:t>
      </w:r>
      <w:proofErr w:type="gramEnd"/>
      <w:r w:rsidRPr="0053505E">
        <w:rPr>
          <w:rFonts w:ascii="Times New Roman" w:hAnsi="Times New Roman" w:cs="Times New Roman"/>
          <w:sz w:val="28"/>
          <w:szCs w:val="28"/>
        </w:rPr>
        <w:t xml:space="preserve"> чел., объем цифровой экономики – 50,2 трлн юаней, доля цифровой экономики в составе ВВП Китая – 41,5%, а коэффициент распространения интернета составляет 74,5%. Следовательно, данные демонстрируют, что все большая часть экономики государства приходится на предприятия с внедренными в них цифровыми решениями, включая IT-компании, бизнес которых полностью «з</w:t>
      </w:r>
      <w:r>
        <w:rPr>
          <w:rFonts w:ascii="Times New Roman" w:hAnsi="Times New Roman" w:cs="Times New Roman"/>
          <w:sz w:val="28"/>
          <w:szCs w:val="28"/>
        </w:rPr>
        <w:t xml:space="preserve">амкнут» на цифровых </w:t>
      </w:r>
      <w:proofErr w:type="gramStart"/>
      <w:r>
        <w:rPr>
          <w:rFonts w:ascii="Times New Roman" w:hAnsi="Times New Roman" w:cs="Times New Roman"/>
          <w:sz w:val="28"/>
          <w:szCs w:val="28"/>
        </w:rPr>
        <w:t>технологиях</w:t>
      </w:r>
      <w:proofErr w:type="gramEnd"/>
      <w:r w:rsidRPr="00F40557">
        <w:rPr>
          <w:rFonts w:ascii="Times New Roman" w:hAnsi="Times New Roman" w:cs="Times New Roman"/>
          <w:sz w:val="28"/>
          <w:szCs w:val="28"/>
        </w:rPr>
        <w:t xml:space="preserve"> [3]</w:t>
      </w:r>
      <w:r w:rsidRPr="00266062">
        <w:rPr>
          <w:rFonts w:ascii="Times New Roman" w:hAnsi="Times New Roman" w:cs="Times New Roman"/>
          <w:sz w:val="28"/>
          <w:szCs w:val="28"/>
        </w:rPr>
        <w:t>.</w:t>
      </w:r>
    </w:p>
    <w:p w:rsidR="001D7AEF" w:rsidRDefault="001D7AEF" w:rsidP="001D7AEF">
      <w:pPr>
        <w:spacing w:after="0" w:line="360" w:lineRule="auto"/>
        <w:ind w:firstLine="709"/>
        <w:jc w:val="both"/>
        <w:rPr>
          <w:rFonts w:ascii="Times New Roman" w:hAnsi="Times New Roman" w:cs="Times New Roman"/>
          <w:sz w:val="28"/>
          <w:szCs w:val="28"/>
        </w:rPr>
      </w:pPr>
      <w:r w:rsidRPr="00A9248F">
        <w:rPr>
          <w:rFonts w:ascii="Times New Roman" w:hAnsi="Times New Roman" w:cs="Times New Roman"/>
          <w:sz w:val="28"/>
          <w:szCs w:val="28"/>
        </w:rPr>
        <w:t>Мас</w:t>
      </w:r>
      <w:r>
        <w:rPr>
          <w:rFonts w:ascii="Times New Roman" w:hAnsi="Times New Roman" w:cs="Times New Roman"/>
          <w:sz w:val="28"/>
          <w:szCs w:val="28"/>
        </w:rPr>
        <w:t xml:space="preserve">штаб выпуска продукции и эффект </w:t>
      </w:r>
      <w:r w:rsidRPr="00A9248F">
        <w:rPr>
          <w:rFonts w:ascii="Times New Roman" w:hAnsi="Times New Roman" w:cs="Times New Roman"/>
          <w:sz w:val="28"/>
          <w:szCs w:val="28"/>
        </w:rPr>
        <w:t xml:space="preserve">распространения технологий </w:t>
      </w:r>
      <w:r>
        <w:rPr>
          <w:rFonts w:ascii="Times New Roman" w:hAnsi="Times New Roman" w:cs="Times New Roman"/>
          <w:sz w:val="28"/>
          <w:szCs w:val="28"/>
        </w:rPr>
        <w:t>«</w:t>
      </w:r>
      <w:r w:rsidRPr="00A9248F">
        <w:rPr>
          <w:rFonts w:ascii="Times New Roman" w:hAnsi="Times New Roman" w:cs="Times New Roman"/>
          <w:sz w:val="28"/>
          <w:szCs w:val="28"/>
        </w:rPr>
        <w:t>зеленых</w:t>
      </w:r>
      <w:r>
        <w:rPr>
          <w:rFonts w:ascii="Times New Roman" w:hAnsi="Times New Roman" w:cs="Times New Roman"/>
          <w:sz w:val="28"/>
          <w:szCs w:val="28"/>
        </w:rPr>
        <w:t>»</w:t>
      </w:r>
      <w:r w:rsidRPr="00A9248F">
        <w:rPr>
          <w:rFonts w:ascii="Times New Roman" w:hAnsi="Times New Roman" w:cs="Times New Roman"/>
          <w:sz w:val="28"/>
          <w:szCs w:val="28"/>
        </w:rPr>
        <w:t xml:space="preserve"> инноваций зависят от многих факторов, таких как концентрация ресурсов и финансовая среда, которые стали важными сре</w:t>
      </w:r>
      <w:r>
        <w:rPr>
          <w:rFonts w:ascii="Times New Roman" w:hAnsi="Times New Roman" w:cs="Times New Roman"/>
          <w:sz w:val="28"/>
          <w:szCs w:val="28"/>
        </w:rPr>
        <w:t>дствами и ключевыми путями для таких</w:t>
      </w:r>
      <w:r w:rsidRPr="00A9248F">
        <w:rPr>
          <w:rFonts w:ascii="Times New Roman" w:hAnsi="Times New Roman" w:cs="Times New Roman"/>
          <w:sz w:val="28"/>
          <w:szCs w:val="28"/>
        </w:rPr>
        <w:t xml:space="preserve"> инноваций, позволяющими эффективно преодолевать узкие места в развитии и содействовать скоординированному развитию эффективности производства и качества окружающей среды</w:t>
      </w:r>
      <w:r>
        <w:rPr>
          <w:rFonts w:ascii="Times New Roman" w:hAnsi="Times New Roman" w:cs="Times New Roman"/>
          <w:sz w:val="28"/>
          <w:szCs w:val="28"/>
        </w:rPr>
        <w:t>.</w:t>
      </w:r>
    </w:p>
    <w:p w:rsidR="001D7AEF" w:rsidRPr="00F40557" w:rsidRDefault="001D7AEF" w:rsidP="001D7AEF">
      <w:pPr>
        <w:spacing w:after="0" w:line="360" w:lineRule="auto"/>
        <w:ind w:firstLine="709"/>
        <w:jc w:val="both"/>
        <w:rPr>
          <w:rFonts w:ascii="Times New Roman" w:hAnsi="Times New Roman" w:cs="Times New Roman"/>
          <w:iCs/>
          <w:sz w:val="28"/>
          <w:szCs w:val="28"/>
        </w:rPr>
      </w:pPr>
      <w:proofErr w:type="spellStart"/>
      <w:r>
        <w:rPr>
          <w:rFonts w:ascii="Times New Roman" w:hAnsi="Times New Roman" w:cs="Times New Roman"/>
          <w:iCs/>
          <w:sz w:val="28"/>
          <w:szCs w:val="28"/>
        </w:rPr>
        <w:t>Жи</w:t>
      </w:r>
      <w:proofErr w:type="spellEnd"/>
      <w:r>
        <w:rPr>
          <w:rFonts w:ascii="Times New Roman" w:hAnsi="Times New Roman" w:cs="Times New Roman"/>
          <w:iCs/>
          <w:sz w:val="28"/>
          <w:szCs w:val="28"/>
        </w:rPr>
        <w:t xml:space="preserve"> </w:t>
      </w:r>
      <w:proofErr w:type="spellStart"/>
      <w:r>
        <w:rPr>
          <w:rFonts w:ascii="Times New Roman" w:hAnsi="Times New Roman" w:cs="Times New Roman"/>
          <w:iCs/>
          <w:sz w:val="28"/>
          <w:szCs w:val="28"/>
        </w:rPr>
        <w:t>Чанг</w:t>
      </w:r>
      <w:proofErr w:type="spellEnd"/>
      <w:r>
        <w:rPr>
          <w:rFonts w:ascii="Times New Roman" w:hAnsi="Times New Roman" w:cs="Times New Roman"/>
          <w:iCs/>
          <w:sz w:val="28"/>
          <w:szCs w:val="28"/>
        </w:rPr>
        <w:t xml:space="preserve">, </w:t>
      </w:r>
      <w:proofErr w:type="spellStart"/>
      <w:r>
        <w:rPr>
          <w:rFonts w:ascii="Times New Roman" w:hAnsi="Times New Roman" w:cs="Times New Roman"/>
          <w:iCs/>
          <w:sz w:val="28"/>
          <w:szCs w:val="28"/>
        </w:rPr>
        <w:t>Уей</w:t>
      </w:r>
      <w:proofErr w:type="spellEnd"/>
      <w:r>
        <w:rPr>
          <w:rFonts w:ascii="Times New Roman" w:hAnsi="Times New Roman" w:cs="Times New Roman"/>
          <w:iCs/>
          <w:sz w:val="28"/>
          <w:szCs w:val="28"/>
        </w:rPr>
        <w:t xml:space="preserve"> </w:t>
      </w:r>
      <w:proofErr w:type="spellStart"/>
      <w:r>
        <w:rPr>
          <w:rFonts w:ascii="Times New Roman" w:hAnsi="Times New Roman" w:cs="Times New Roman"/>
          <w:iCs/>
          <w:sz w:val="28"/>
          <w:szCs w:val="28"/>
        </w:rPr>
        <w:t>Канг</w:t>
      </w:r>
      <w:proofErr w:type="spellEnd"/>
      <w:proofErr w:type="gramStart"/>
      <w:r>
        <w:rPr>
          <w:rFonts w:ascii="Times New Roman" w:hAnsi="Times New Roman" w:cs="Times New Roman"/>
          <w:iCs/>
          <w:sz w:val="28"/>
          <w:szCs w:val="28"/>
        </w:rPr>
        <w:t xml:space="preserve"> Ф</w:t>
      </w:r>
      <w:proofErr w:type="gramEnd"/>
      <w:r>
        <w:rPr>
          <w:rFonts w:ascii="Times New Roman" w:hAnsi="Times New Roman" w:cs="Times New Roman"/>
          <w:iCs/>
          <w:sz w:val="28"/>
          <w:szCs w:val="28"/>
        </w:rPr>
        <w:t>у и другие, в рамках исследования влияния цифровой экономики на «зеленое» развитие в Китае</w:t>
      </w:r>
      <w:r w:rsidRPr="00F40557">
        <w:rPr>
          <w:rFonts w:ascii="Times New Roman" w:hAnsi="Times New Roman" w:cs="Times New Roman"/>
          <w:iCs/>
          <w:sz w:val="28"/>
          <w:szCs w:val="28"/>
        </w:rPr>
        <w:t xml:space="preserve">, </w:t>
      </w:r>
      <w:r>
        <w:rPr>
          <w:rFonts w:ascii="Times New Roman" w:hAnsi="Times New Roman" w:cs="Times New Roman"/>
          <w:iCs/>
          <w:sz w:val="28"/>
          <w:szCs w:val="28"/>
        </w:rPr>
        <w:t>выдвинули</w:t>
      </w:r>
      <w:r w:rsidRPr="00F40557">
        <w:rPr>
          <w:rFonts w:ascii="Times New Roman" w:hAnsi="Times New Roman" w:cs="Times New Roman"/>
          <w:iCs/>
          <w:sz w:val="28"/>
          <w:szCs w:val="28"/>
        </w:rPr>
        <w:t xml:space="preserve"> </w:t>
      </w:r>
      <w:r w:rsidRPr="00FF0A07">
        <w:rPr>
          <w:rFonts w:ascii="Times New Roman" w:hAnsi="Times New Roman" w:cs="Times New Roman"/>
          <w:iCs/>
          <w:sz w:val="28"/>
          <w:szCs w:val="28"/>
        </w:rPr>
        <w:t>следующие</w:t>
      </w:r>
      <w:r w:rsidRPr="00F40557">
        <w:rPr>
          <w:rFonts w:ascii="Times New Roman" w:hAnsi="Times New Roman" w:cs="Times New Roman"/>
          <w:iCs/>
          <w:sz w:val="28"/>
          <w:szCs w:val="28"/>
        </w:rPr>
        <w:t xml:space="preserve"> </w:t>
      </w:r>
      <w:r w:rsidRPr="00FF0A07">
        <w:rPr>
          <w:rFonts w:ascii="Times New Roman" w:hAnsi="Times New Roman" w:cs="Times New Roman"/>
          <w:iCs/>
          <w:sz w:val="28"/>
          <w:szCs w:val="28"/>
        </w:rPr>
        <w:t>предложения</w:t>
      </w:r>
      <w:r w:rsidRPr="00F40557">
        <w:rPr>
          <w:rFonts w:ascii="Times New Roman" w:hAnsi="Times New Roman" w:cs="Times New Roman"/>
          <w:iCs/>
          <w:sz w:val="28"/>
          <w:szCs w:val="28"/>
        </w:rPr>
        <w:t xml:space="preserve">: </w:t>
      </w:r>
    </w:p>
    <w:p w:rsidR="001D7AEF" w:rsidRDefault="001D7AEF" w:rsidP="001D7AEF">
      <w:pPr>
        <w:spacing w:after="0" w:line="360" w:lineRule="auto"/>
        <w:ind w:firstLine="709"/>
        <w:jc w:val="both"/>
        <w:rPr>
          <w:rFonts w:ascii="Times New Roman" w:hAnsi="Times New Roman" w:cs="Times New Roman"/>
          <w:iCs/>
          <w:sz w:val="28"/>
          <w:szCs w:val="28"/>
        </w:rPr>
      </w:pPr>
      <w:r w:rsidRPr="00FF0A07">
        <w:rPr>
          <w:rFonts w:ascii="Times New Roman" w:hAnsi="Times New Roman" w:cs="Times New Roman"/>
          <w:iCs/>
          <w:sz w:val="28"/>
          <w:szCs w:val="28"/>
        </w:rPr>
        <w:lastRenderedPageBreak/>
        <w:t xml:space="preserve">1) Цифровая экономика в продвижении «зеленой» экономики имеет </w:t>
      </w:r>
      <w:proofErr w:type="gramStart"/>
      <w:r w:rsidRPr="00FF0A07">
        <w:rPr>
          <w:rFonts w:ascii="Times New Roman" w:hAnsi="Times New Roman" w:cs="Times New Roman"/>
          <w:iCs/>
          <w:sz w:val="28"/>
          <w:szCs w:val="28"/>
        </w:rPr>
        <w:t>важное значе</w:t>
      </w:r>
      <w:r>
        <w:rPr>
          <w:rFonts w:ascii="Times New Roman" w:hAnsi="Times New Roman" w:cs="Times New Roman"/>
          <w:iCs/>
          <w:sz w:val="28"/>
          <w:szCs w:val="28"/>
        </w:rPr>
        <w:t>ние</w:t>
      </w:r>
      <w:proofErr w:type="gramEnd"/>
      <w:r>
        <w:rPr>
          <w:rFonts w:ascii="Times New Roman" w:hAnsi="Times New Roman" w:cs="Times New Roman"/>
          <w:iCs/>
          <w:sz w:val="28"/>
          <w:szCs w:val="28"/>
        </w:rPr>
        <w:t xml:space="preserve"> для экономического развития</w:t>
      </w:r>
      <w:r w:rsidRPr="00FF0A07">
        <w:rPr>
          <w:rFonts w:ascii="Times New Roman" w:hAnsi="Times New Roman" w:cs="Times New Roman"/>
          <w:iCs/>
          <w:sz w:val="28"/>
          <w:szCs w:val="28"/>
        </w:rPr>
        <w:t>.</w:t>
      </w:r>
      <w:r>
        <w:rPr>
          <w:rFonts w:ascii="Times New Roman" w:hAnsi="Times New Roman" w:cs="Times New Roman"/>
          <w:iCs/>
          <w:sz w:val="28"/>
          <w:szCs w:val="28"/>
        </w:rPr>
        <w:t xml:space="preserve"> С</w:t>
      </w:r>
      <w:r w:rsidRPr="00FF0A07">
        <w:rPr>
          <w:rFonts w:ascii="Times New Roman" w:hAnsi="Times New Roman" w:cs="Times New Roman"/>
          <w:iCs/>
          <w:sz w:val="28"/>
          <w:szCs w:val="28"/>
        </w:rPr>
        <w:t>ледует приложить усилия для того, чтобы убедить всех видов инвесторов увеличить инвестиции в цифровую экономику, строительство необходимой инфраструктуры для коммуникации информации и инвестиции в исследования в области цифровых технологий</w:t>
      </w:r>
      <w:r>
        <w:rPr>
          <w:rFonts w:ascii="Times New Roman" w:hAnsi="Times New Roman" w:cs="Times New Roman"/>
          <w:iCs/>
          <w:sz w:val="28"/>
          <w:szCs w:val="28"/>
        </w:rPr>
        <w:t>;</w:t>
      </w:r>
    </w:p>
    <w:p w:rsidR="001D7AEF" w:rsidRDefault="001D7AEF" w:rsidP="001D7AEF">
      <w:pPr>
        <w:spacing w:after="0" w:line="360" w:lineRule="auto"/>
        <w:ind w:firstLine="709"/>
        <w:jc w:val="both"/>
        <w:rPr>
          <w:rFonts w:ascii="Times New Roman" w:hAnsi="Times New Roman" w:cs="Times New Roman"/>
          <w:iCs/>
          <w:sz w:val="28"/>
          <w:szCs w:val="28"/>
        </w:rPr>
      </w:pPr>
      <w:r w:rsidRPr="00FF0A07">
        <w:rPr>
          <w:rFonts w:ascii="Times New Roman" w:hAnsi="Times New Roman" w:cs="Times New Roman"/>
          <w:iCs/>
          <w:sz w:val="28"/>
          <w:szCs w:val="28"/>
        </w:rPr>
        <w:t>2) Все регионы должны сочетать в себе свои особенности, в полной мере использовать их преимущества, активно развивать местную цифровую экономику и формировать цифровую эконо</w:t>
      </w:r>
      <w:r>
        <w:rPr>
          <w:rFonts w:ascii="Times New Roman" w:hAnsi="Times New Roman" w:cs="Times New Roman"/>
          <w:iCs/>
          <w:sz w:val="28"/>
          <w:szCs w:val="28"/>
        </w:rPr>
        <w:t>мику с региональной спецификой;</w:t>
      </w:r>
    </w:p>
    <w:p w:rsidR="001D7AEF" w:rsidRDefault="001D7AEF" w:rsidP="001D7AEF">
      <w:pPr>
        <w:spacing w:after="0" w:line="360" w:lineRule="auto"/>
        <w:ind w:firstLine="709"/>
        <w:jc w:val="both"/>
        <w:rPr>
          <w:rFonts w:ascii="Times New Roman" w:hAnsi="Times New Roman" w:cs="Times New Roman"/>
          <w:iCs/>
          <w:sz w:val="28"/>
          <w:szCs w:val="28"/>
        </w:rPr>
      </w:pPr>
      <w:r w:rsidRPr="00FF0A07">
        <w:rPr>
          <w:rFonts w:ascii="Times New Roman" w:hAnsi="Times New Roman" w:cs="Times New Roman"/>
          <w:iCs/>
          <w:sz w:val="28"/>
          <w:szCs w:val="28"/>
        </w:rPr>
        <w:t xml:space="preserve">3) Следует усилить синергию цифровой экономики и рыночных реформ, подготовки талантов, институционального управления и других элементов; Традиционные отрасли промышленности должны быть активно интегрированы. </w:t>
      </w:r>
      <w:r>
        <w:rPr>
          <w:rFonts w:ascii="Times New Roman" w:hAnsi="Times New Roman" w:cs="Times New Roman"/>
          <w:iCs/>
          <w:sz w:val="28"/>
          <w:szCs w:val="28"/>
        </w:rPr>
        <w:t>Н</w:t>
      </w:r>
      <w:r w:rsidRPr="00FF0A07">
        <w:rPr>
          <w:rFonts w:ascii="Times New Roman" w:hAnsi="Times New Roman" w:cs="Times New Roman"/>
          <w:iCs/>
          <w:sz w:val="28"/>
          <w:szCs w:val="28"/>
        </w:rPr>
        <w:t xml:space="preserve">овые технологии, такие как 5G, </w:t>
      </w:r>
      <w:proofErr w:type="spellStart"/>
      <w:r w:rsidRPr="00FF0A07">
        <w:rPr>
          <w:rFonts w:ascii="Times New Roman" w:hAnsi="Times New Roman" w:cs="Times New Roman"/>
          <w:iCs/>
          <w:sz w:val="28"/>
          <w:szCs w:val="28"/>
        </w:rPr>
        <w:t>блокчейн</w:t>
      </w:r>
      <w:proofErr w:type="spellEnd"/>
      <w:r w:rsidRPr="00FF0A07">
        <w:rPr>
          <w:rFonts w:ascii="Times New Roman" w:hAnsi="Times New Roman" w:cs="Times New Roman"/>
          <w:iCs/>
          <w:sz w:val="28"/>
          <w:szCs w:val="28"/>
        </w:rPr>
        <w:t xml:space="preserve">, должны использоваться для изменения традиционной </w:t>
      </w:r>
      <w:proofErr w:type="gramStart"/>
      <w:r w:rsidRPr="00FF0A07">
        <w:rPr>
          <w:rFonts w:ascii="Times New Roman" w:hAnsi="Times New Roman" w:cs="Times New Roman"/>
          <w:iCs/>
          <w:sz w:val="28"/>
          <w:szCs w:val="28"/>
        </w:rPr>
        <w:t>бизнес-модели</w:t>
      </w:r>
      <w:proofErr w:type="gramEnd"/>
      <w:r w:rsidRPr="00FF0A07">
        <w:rPr>
          <w:rFonts w:ascii="Times New Roman" w:hAnsi="Times New Roman" w:cs="Times New Roman"/>
          <w:iCs/>
          <w:sz w:val="28"/>
          <w:szCs w:val="28"/>
        </w:rPr>
        <w:t xml:space="preserve"> и повышения стандартов товаров и услуг; </w:t>
      </w:r>
    </w:p>
    <w:p w:rsidR="001D7AEF" w:rsidRDefault="001D7AEF" w:rsidP="001D7AEF">
      <w:pPr>
        <w:spacing w:after="0" w:line="360" w:lineRule="auto"/>
        <w:ind w:firstLine="709"/>
        <w:jc w:val="both"/>
        <w:rPr>
          <w:rFonts w:ascii="Times New Roman" w:hAnsi="Times New Roman" w:cs="Times New Roman"/>
          <w:iCs/>
          <w:sz w:val="28"/>
          <w:szCs w:val="28"/>
        </w:rPr>
      </w:pPr>
      <w:r w:rsidRPr="00FF0A07">
        <w:rPr>
          <w:rFonts w:ascii="Times New Roman" w:hAnsi="Times New Roman" w:cs="Times New Roman"/>
          <w:iCs/>
          <w:sz w:val="28"/>
          <w:szCs w:val="28"/>
        </w:rPr>
        <w:t>4) Наращивание потенциала технологических инноваций – это систематический проект, требующий долгосрочного планирования</w:t>
      </w:r>
      <w:r w:rsidRPr="00F40557">
        <w:rPr>
          <w:rFonts w:ascii="Times New Roman" w:hAnsi="Times New Roman" w:cs="Times New Roman"/>
          <w:iCs/>
          <w:sz w:val="28"/>
          <w:szCs w:val="28"/>
        </w:rPr>
        <w:t xml:space="preserve"> [4]</w:t>
      </w:r>
      <w:r w:rsidRPr="00FF0A07">
        <w:rPr>
          <w:rFonts w:ascii="Times New Roman" w:hAnsi="Times New Roman" w:cs="Times New Roman"/>
          <w:iCs/>
          <w:sz w:val="28"/>
          <w:szCs w:val="28"/>
        </w:rPr>
        <w:t xml:space="preserve">. </w:t>
      </w:r>
    </w:p>
    <w:p w:rsidR="001D7AEF" w:rsidRDefault="001D7AEF" w:rsidP="001D7AEF">
      <w:pPr>
        <w:spacing w:after="0" w:line="360" w:lineRule="auto"/>
        <w:ind w:firstLine="709"/>
        <w:jc w:val="both"/>
        <w:rPr>
          <w:rFonts w:ascii="Times New Roman" w:hAnsi="Times New Roman" w:cs="Times New Roman"/>
          <w:iCs/>
          <w:sz w:val="28"/>
          <w:szCs w:val="28"/>
        </w:rPr>
      </w:pPr>
      <w:r>
        <w:rPr>
          <w:rFonts w:ascii="Times New Roman" w:hAnsi="Times New Roman" w:cs="Times New Roman"/>
          <w:iCs/>
          <w:sz w:val="28"/>
          <w:szCs w:val="28"/>
        </w:rPr>
        <w:t xml:space="preserve">Исследуя опыт Китая в области развития </w:t>
      </w:r>
      <w:proofErr w:type="spellStart"/>
      <w:r>
        <w:rPr>
          <w:rFonts w:ascii="Times New Roman" w:hAnsi="Times New Roman" w:cs="Times New Roman"/>
          <w:iCs/>
          <w:sz w:val="28"/>
          <w:szCs w:val="28"/>
        </w:rPr>
        <w:t>цифровизации</w:t>
      </w:r>
      <w:proofErr w:type="spellEnd"/>
      <w:r>
        <w:rPr>
          <w:rFonts w:ascii="Times New Roman" w:hAnsi="Times New Roman" w:cs="Times New Roman"/>
          <w:iCs/>
          <w:sz w:val="28"/>
          <w:szCs w:val="28"/>
        </w:rPr>
        <w:t xml:space="preserve"> и «зеленой» экономики, можно выделить несколько важных перспективных направлений, например, </w:t>
      </w:r>
      <w:r w:rsidRPr="00FF0A07">
        <w:rPr>
          <w:rFonts w:ascii="Times New Roman" w:hAnsi="Times New Roman" w:cs="Times New Roman"/>
          <w:iCs/>
          <w:sz w:val="28"/>
          <w:szCs w:val="28"/>
        </w:rPr>
        <w:t>не только повышать количество и качество высокотехнологичных предприятий</w:t>
      </w:r>
      <w:r>
        <w:rPr>
          <w:rFonts w:ascii="Times New Roman" w:hAnsi="Times New Roman" w:cs="Times New Roman"/>
          <w:iCs/>
          <w:sz w:val="28"/>
          <w:szCs w:val="28"/>
        </w:rPr>
        <w:t xml:space="preserve"> Китая</w:t>
      </w:r>
      <w:r w:rsidRPr="00FF0A07">
        <w:rPr>
          <w:rFonts w:ascii="Times New Roman" w:hAnsi="Times New Roman" w:cs="Times New Roman"/>
          <w:iCs/>
          <w:sz w:val="28"/>
          <w:szCs w:val="28"/>
        </w:rPr>
        <w:t xml:space="preserve">, но и ускорять строительство инновационных носителей и создавать кластеры технологических предприятий. </w:t>
      </w:r>
      <w:r>
        <w:rPr>
          <w:rFonts w:ascii="Times New Roman" w:hAnsi="Times New Roman" w:cs="Times New Roman"/>
          <w:iCs/>
          <w:sz w:val="28"/>
          <w:szCs w:val="28"/>
        </w:rPr>
        <w:t xml:space="preserve">Также, обращать внимание, </w:t>
      </w:r>
      <w:r w:rsidRPr="00FF0A07">
        <w:rPr>
          <w:rFonts w:ascii="Times New Roman" w:hAnsi="Times New Roman" w:cs="Times New Roman"/>
          <w:iCs/>
          <w:sz w:val="28"/>
          <w:szCs w:val="28"/>
        </w:rPr>
        <w:t xml:space="preserve">не только на базовую технологическую новизну, но и на технологическую новизну в применении. </w:t>
      </w:r>
    </w:p>
    <w:p w:rsidR="001D7AEF" w:rsidRPr="00FF0A07" w:rsidRDefault="001D7AEF" w:rsidP="001D7AEF">
      <w:pPr>
        <w:spacing w:after="0" w:line="360" w:lineRule="auto"/>
        <w:ind w:firstLine="709"/>
        <w:jc w:val="both"/>
        <w:rPr>
          <w:rFonts w:ascii="Times New Roman" w:hAnsi="Times New Roman" w:cs="Times New Roman"/>
          <w:iCs/>
          <w:sz w:val="28"/>
          <w:szCs w:val="28"/>
        </w:rPr>
      </w:pPr>
      <w:r>
        <w:rPr>
          <w:rFonts w:ascii="Times New Roman" w:hAnsi="Times New Roman" w:cs="Times New Roman"/>
          <w:iCs/>
          <w:sz w:val="28"/>
          <w:szCs w:val="28"/>
        </w:rPr>
        <w:t>Таким образом, о</w:t>
      </w:r>
      <w:r w:rsidRPr="00FF0A07">
        <w:rPr>
          <w:rFonts w:ascii="Times New Roman" w:hAnsi="Times New Roman" w:cs="Times New Roman"/>
          <w:iCs/>
          <w:sz w:val="28"/>
          <w:szCs w:val="28"/>
        </w:rPr>
        <w:t xml:space="preserve">т повышения эффективности до технологического прогресса, необходимо всесторонне продвигать </w:t>
      </w:r>
      <w:r>
        <w:rPr>
          <w:rFonts w:ascii="Times New Roman" w:hAnsi="Times New Roman" w:cs="Times New Roman"/>
          <w:iCs/>
          <w:sz w:val="28"/>
          <w:szCs w:val="28"/>
        </w:rPr>
        <w:t xml:space="preserve">и </w:t>
      </w:r>
      <w:r w:rsidRPr="00FF0A07">
        <w:rPr>
          <w:rFonts w:ascii="Times New Roman" w:hAnsi="Times New Roman" w:cs="Times New Roman"/>
          <w:iCs/>
          <w:sz w:val="28"/>
          <w:szCs w:val="28"/>
        </w:rPr>
        <w:t>производство «зеленых» факторов производства, тем самым достигая цели «зеленого» развития</w:t>
      </w:r>
      <w:r>
        <w:rPr>
          <w:rFonts w:ascii="Times New Roman" w:hAnsi="Times New Roman" w:cs="Times New Roman"/>
          <w:iCs/>
          <w:sz w:val="28"/>
          <w:szCs w:val="28"/>
        </w:rPr>
        <w:t xml:space="preserve"> страны</w:t>
      </w:r>
      <w:r w:rsidRPr="00FF0A07">
        <w:rPr>
          <w:rFonts w:ascii="Times New Roman" w:hAnsi="Times New Roman" w:cs="Times New Roman"/>
          <w:iCs/>
          <w:sz w:val="28"/>
          <w:szCs w:val="28"/>
        </w:rPr>
        <w:t>.</w:t>
      </w:r>
    </w:p>
    <w:p w:rsidR="001D7AEF" w:rsidRPr="003D5EA5" w:rsidRDefault="001D7AEF" w:rsidP="001D7AEF">
      <w:pPr>
        <w:spacing w:after="0" w:line="360" w:lineRule="auto"/>
        <w:ind w:firstLine="709"/>
        <w:jc w:val="center"/>
        <w:rPr>
          <w:rFonts w:ascii="Times New Roman" w:hAnsi="Times New Roman" w:cs="Times New Roman"/>
          <w:iCs/>
          <w:sz w:val="28"/>
          <w:szCs w:val="28"/>
          <w:lang w:val="en-US"/>
        </w:rPr>
      </w:pPr>
      <w:r w:rsidRPr="00266062">
        <w:rPr>
          <w:rFonts w:ascii="Times New Roman" w:hAnsi="Times New Roman" w:cs="Times New Roman"/>
          <w:iCs/>
          <w:sz w:val="28"/>
          <w:szCs w:val="28"/>
        </w:rPr>
        <w:t>СПИСОК</w:t>
      </w:r>
      <w:r w:rsidRPr="00A60519">
        <w:rPr>
          <w:rFonts w:ascii="Times New Roman" w:hAnsi="Times New Roman" w:cs="Times New Roman"/>
          <w:iCs/>
          <w:sz w:val="28"/>
          <w:szCs w:val="28"/>
          <w:lang w:val="en-US"/>
        </w:rPr>
        <w:t xml:space="preserve"> </w:t>
      </w:r>
      <w:r w:rsidRPr="00266062">
        <w:rPr>
          <w:rFonts w:ascii="Times New Roman" w:hAnsi="Times New Roman" w:cs="Times New Roman"/>
          <w:iCs/>
          <w:sz w:val="28"/>
          <w:szCs w:val="28"/>
        </w:rPr>
        <w:t>ИСПОЛЬЗОВАННОЙ</w:t>
      </w:r>
      <w:r w:rsidRPr="00A60519">
        <w:rPr>
          <w:rFonts w:ascii="Times New Roman" w:hAnsi="Times New Roman" w:cs="Times New Roman"/>
          <w:iCs/>
          <w:sz w:val="28"/>
          <w:szCs w:val="28"/>
          <w:lang w:val="en-US"/>
        </w:rPr>
        <w:t xml:space="preserve"> </w:t>
      </w:r>
      <w:r w:rsidRPr="00266062">
        <w:rPr>
          <w:rFonts w:ascii="Times New Roman" w:hAnsi="Times New Roman" w:cs="Times New Roman"/>
          <w:iCs/>
          <w:sz w:val="28"/>
          <w:szCs w:val="28"/>
        </w:rPr>
        <w:t>ЛИТЕРАТУРЫ</w:t>
      </w:r>
    </w:p>
    <w:p w:rsidR="001D7AEF" w:rsidRPr="003D5EA5" w:rsidRDefault="001D7AEF" w:rsidP="001D7AEF">
      <w:pPr>
        <w:spacing w:after="0" w:line="360" w:lineRule="auto"/>
        <w:ind w:firstLine="709"/>
        <w:jc w:val="both"/>
        <w:rPr>
          <w:rFonts w:ascii="Times New Roman" w:hAnsi="Times New Roman" w:cs="Times New Roman"/>
          <w:iCs/>
          <w:sz w:val="28"/>
          <w:szCs w:val="28"/>
          <w:lang w:val="en-US"/>
        </w:rPr>
      </w:pPr>
      <w:r w:rsidRPr="00F40557">
        <w:rPr>
          <w:rFonts w:ascii="Times New Roman" w:hAnsi="Times New Roman" w:cs="Times New Roman"/>
          <w:sz w:val="28"/>
          <w:szCs w:val="28"/>
          <w:lang w:val="en-US"/>
        </w:rPr>
        <w:lastRenderedPageBreak/>
        <w:t xml:space="preserve">1. </w:t>
      </w:r>
      <w:r>
        <w:rPr>
          <w:rFonts w:ascii="Times New Roman" w:hAnsi="Times New Roman" w:cs="Times New Roman"/>
          <w:sz w:val="28"/>
          <w:szCs w:val="28"/>
          <w:lang w:val="en-US"/>
        </w:rPr>
        <w:t xml:space="preserve">Aaron </w:t>
      </w:r>
      <w:proofErr w:type="spellStart"/>
      <w:r>
        <w:rPr>
          <w:rFonts w:ascii="Times New Roman" w:hAnsi="Times New Roman" w:cs="Times New Roman"/>
          <w:sz w:val="28"/>
          <w:szCs w:val="28"/>
          <w:lang w:val="en-US"/>
        </w:rPr>
        <w:t>P.</w:t>
      </w:r>
      <w:r w:rsidRPr="00F40557">
        <w:rPr>
          <w:rFonts w:ascii="Times New Roman" w:eastAsia="MS Gothic" w:hAnsi="Times New Roman" w:cs="Times New Roman"/>
          <w:sz w:val="28"/>
          <w:szCs w:val="28"/>
          <w:lang w:val="en-US"/>
        </w:rPr>
        <w:t>，</w:t>
      </w:r>
      <w:r w:rsidRPr="00F40557">
        <w:rPr>
          <w:rFonts w:ascii="Times New Roman" w:hAnsi="Times New Roman" w:cs="Times New Roman"/>
          <w:sz w:val="28"/>
          <w:szCs w:val="28"/>
          <w:lang w:val="en-US"/>
        </w:rPr>
        <w:t>Jason</w:t>
      </w:r>
      <w:proofErr w:type="spellEnd"/>
      <w:r w:rsidRPr="00F40557">
        <w:rPr>
          <w:rFonts w:ascii="Times New Roman" w:hAnsi="Times New Roman" w:cs="Times New Roman"/>
          <w:sz w:val="28"/>
          <w:szCs w:val="28"/>
          <w:lang w:val="en-US"/>
        </w:rPr>
        <w:t xml:space="preserve"> S. The End of Ownership: Personal Property in the Digital Economy </w:t>
      </w:r>
      <w:r w:rsidRPr="00F40557">
        <w:rPr>
          <w:rFonts w:ascii="Times New Roman" w:eastAsia="MS Gothic" w:hAnsi="Times New Roman" w:cs="Times New Roman"/>
          <w:sz w:val="28"/>
          <w:szCs w:val="28"/>
          <w:lang w:val="en-US"/>
        </w:rPr>
        <w:t>［</w:t>
      </w:r>
      <w:r w:rsidRPr="00F40557">
        <w:rPr>
          <w:rFonts w:ascii="Times New Roman" w:hAnsi="Times New Roman" w:cs="Times New Roman"/>
          <w:sz w:val="28"/>
          <w:szCs w:val="28"/>
          <w:lang w:val="en-US"/>
        </w:rPr>
        <w:t>M</w:t>
      </w:r>
      <w:r w:rsidRPr="00F40557">
        <w:rPr>
          <w:rFonts w:ascii="Times New Roman" w:eastAsia="MS Gothic" w:hAnsi="Times New Roman" w:cs="Times New Roman"/>
          <w:sz w:val="28"/>
          <w:szCs w:val="28"/>
          <w:lang w:val="en-US"/>
        </w:rPr>
        <w:t>］</w:t>
      </w:r>
      <w:r w:rsidRPr="00F40557">
        <w:rPr>
          <w:rFonts w:ascii="Times New Roman" w:hAnsi="Times New Roman" w:cs="Times New Roman"/>
          <w:sz w:val="28"/>
          <w:szCs w:val="28"/>
          <w:lang w:val="en-US"/>
        </w:rPr>
        <w:t>. Cambridge: The MIT Press</w:t>
      </w:r>
      <w:r w:rsidRPr="00F40557">
        <w:rPr>
          <w:rFonts w:ascii="Times New Roman" w:eastAsia="MS Gothic" w:hAnsi="Times New Roman" w:cs="Times New Roman"/>
          <w:sz w:val="28"/>
          <w:szCs w:val="28"/>
          <w:lang w:val="en-US"/>
        </w:rPr>
        <w:t>，</w:t>
      </w:r>
      <w:r w:rsidRPr="00F40557">
        <w:rPr>
          <w:rFonts w:ascii="Times New Roman" w:hAnsi="Times New Roman" w:cs="Times New Roman"/>
          <w:sz w:val="28"/>
          <w:szCs w:val="28"/>
          <w:lang w:val="en-US"/>
        </w:rPr>
        <w:t>2016</w:t>
      </w:r>
    </w:p>
    <w:p w:rsidR="001D7AEF" w:rsidRPr="00F40557" w:rsidRDefault="001D7AEF" w:rsidP="001D7AEF">
      <w:pPr>
        <w:spacing w:after="0" w:line="360" w:lineRule="auto"/>
        <w:ind w:firstLine="709"/>
        <w:jc w:val="both"/>
        <w:rPr>
          <w:rFonts w:ascii="Times New Roman" w:hAnsi="Times New Roman" w:cs="Times New Roman"/>
          <w:sz w:val="28"/>
          <w:szCs w:val="28"/>
          <w:lang w:val="en-US"/>
        </w:rPr>
      </w:pPr>
      <w:r w:rsidRPr="00F40557">
        <w:rPr>
          <w:rFonts w:ascii="Times New Roman" w:hAnsi="Times New Roman" w:cs="Times New Roman"/>
          <w:sz w:val="28"/>
          <w:szCs w:val="28"/>
          <w:lang w:val="en-US"/>
        </w:rPr>
        <w:t xml:space="preserve">2. Thompson P. </w:t>
      </w:r>
      <w:r w:rsidRPr="00F40557">
        <w:rPr>
          <w:rFonts w:ascii="Times New Roman" w:eastAsia="MS Gothic" w:hAnsi="Times New Roman" w:cs="Times New Roman"/>
          <w:sz w:val="28"/>
          <w:szCs w:val="28"/>
          <w:lang w:val="en-US"/>
        </w:rPr>
        <w:t>，</w:t>
      </w:r>
      <w:r w:rsidRPr="00F40557">
        <w:rPr>
          <w:rFonts w:ascii="Times New Roman" w:hAnsi="Times New Roman" w:cs="Times New Roman"/>
          <w:sz w:val="28"/>
          <w:szCs w:val="28"/>
          <w:lang w:val="en-US"/>
        </w:rPr>
        <w:t xml:space="preserve">Williams R. </w:t>
      </w:r>
      <w:r w:rsidRPr="00F40557">
        <w:rPr>
          <w:rFonts w:ascii="Times New Roman" w:eastAsia="MS Gothic" w:hAnsi="Times New Roman" w:cs="Times New Roman"/>
          <w:sz w:val="28"/>
          <w:szCs w:val="28"/>
          <w:lang w:val="en-US"/>
        </w:rPr>
        <w:t>，</w:t>
      </w:r>
      <w:r w:rsidRPr="00F40557">
        <w:rPr>
          <w:rFonts w:ascii="Times New Roman" w:hAnsi="Times New Roman" w:cs="Times New Roman"/>
          <w:sz w:val="28"/>
          <w:szCs w:val="28"/>
          <w:lang w:val="en-US"/>
        </w:rPr>
        <w:t xml:space="preserve">Thomas B. Are UK SMEs with Active Web Sites More Likely to Achieve both Innovation and Growth? </w:t>
      </w:r>
      <w:proofErr w:type="gramStart"/>
      <w:r w:rsidRPr="00F40557">
        <w:rPr>
          <w:rFonts w:ascii="Times New Roman" w:eastAsia="MS Gothic" w:hAnsi="Times New Roman" w:cs="Times New Roman"/>
          <w:sz w:val="28"/>
          <w:szCs w:val="28"/>
          <w:lang w:val="en-US"/>
        </w:rPr>
        <w:t>［</w:t>
      </w:r>
      <w:r w:rsidRPr="00F40557">
        <w:rPr>
          <w:rFonts w:ascii="Times New Roman" w:hAnsi="Times New Roman" w:cs="Times New Roman"/>
          <w:sz w:val="28"/>
          <w:szCs w:val="28"/>
          <w:lang w:val="en-US"/>
        </w:rPr>
        <w:t>J</w:t>
      </w:r>
      <w:r w:rsidRPr="00F40557">
        <w:rPr>
          <w:rFonts w:ascii="Times New Roman" w:eastAsia="MS Gothic" w:hAnsi="Times New Roman" w:cs="Times New Roman"/>
          <w:sz w:val="28"/>
          <w:szCs w:val="28"/>
          <w:lang w:val="en-US"/>
        </w:rPr>
        <w:t>］</w:t>
      </w:r>
      <w:r w:rsidRPr="00F40557">
        <w:rPr>
          <w:rFonts w:ascii="Times New Roman" w:hAnsi="Times New Roman" w:cs="Times New Roman"/>
          <w:sz w:val="28"/>
          <w:szCs w:val="28"/>
          <w:lang w:val="en-US"/>
        </w:rPr>
        <w:t>.</w:t>
      </w:r>
      <w:proofErr w:type="gramEnd"/>
      <w:r w:rsidRPr="00F40557">
        <w:rPr>
          <w:rFonts w:ascii="Times New Roman" w:hAnsi="Times New Roman" w:cs="Times New Roman"/>
          <w:sz w:val="28"/>
          <w:szCs w:val="28"/>
          <w:lang w:val="en-US"/>
        </w:rPr>
        <w:t xml:space="preserve"> Journal of Small Business </w:t>
      </w:r>
      <w:r w:rsidRPr="00F40557">
        <w:rPr>
          <w:rFonts w:ascii="Times New Roman" w:eastAsia="MS Gothic" w:hAnsi="Times New Roman" w:cs="Times New Roman"/>
          <w:sz w:val="28"/>
          <w:szCs w:val="28"/>
          <w:lang w:val="en-US"/>
        </w:rPr>
        <w:t>＆</w:t>
      </w:r>
      <w:r w:rsidRPr="00F40557">
        <w:rPr>
          <w:rFonts w:ascii="Times New Roman" w:hAnsi="Times New Roman" w:cs="Times New Roman"/>
          <w:sz w:val="28"/>
          <w:szCs w:val="28"/>
          <w:lang w:val="en-US"/>
        </w:rPr>
        <w:t xml:space="preserve"> Enterprise Development</w:t>
      </w:r>
      <w:r w:rsidRPr="00F40557">
        <w:rPr>
          <w:rFonts w:ascii="Times New Roman" w:eastAsia="MS Gothic" w:hAnsi="Times New Roman" w:cs="Times New Roman"/>
          <w:sz w:val="28"/>
          <w:szCs w:val="28"/>
          <w:lang w:val="en-US"/>
        </w:rPr>
        <w:t>，</w:t>
      </w:r>
      <w:r w:rsidRPr="00F40557">
        <w:rPr>
          <w:rFonts w:ascii="Times New Roman" w:hAnsi="Times New Roman" w:cs="Times New Roman"/>
          <w:sz w:val="28"/>
          <w:szCs w:val="28"/>
          <w:lang w:val="en-US"/>
        </w:rPr>
        <w:t>2014</w:t>
      </w:r>
      <w:r w:rsidRPr="00F40557">
        <w:rPr>
          <w:rFonts w:ascii="Times New Roman" w:eastAsia="MS Gothic" w:hAnsi="Times New Roman" w:cs="Times New Roman"/>
          <w:sz w:val="28"/>
          <w:szCs w:val="28"/>
          <w:lang w:val="en-US"/>
        </w:rPr>
        <w:t>，</w:t>
      </w:r>
      <w:proofErr w:type="gramStart"/>
      <w:r w:rsidRPr="00F40557">
        <w:rPr>
          <w:rFonts w:ascii="Times New Roman" w:hAnsi="Times New Roman" w:cs="Times New Roman"/>
          <w:sz w:val="28"/>
          <w:szCs w:val="28"/>
          <w:lang w:val="en-US"/>
        </w:rPr>
        <w:t>20(</w:t>
      </w:r>
      <w:proofErr w:type="gramEnd"/>
      <w:r w:rsidRPr="00F40557">
        <w:rPr>
          <w:rFonts w:ascii="Times New Roman" w:hAnsi="Times New Roman" w:cs="Times New Roman"/>
          <w:sz w:val="28"/>
          <w:szCs w:val="28"/>
          <w:lang w:val="en-US"/>
        </w:rPr>
        <w:t xml:space="preserve"> 4) : 934</w:t>
      </w:r>
      <w:r w:rsidRPr="00F40557">
        <w:rPr>
          <w:rFonts w:ascii="Times New Roman" w:eastAsia="MS Gothic" w:hAnsi="Times New Roman" w:cs="Times New Roman"/>
          <w:sz w:val="28"/>
          <w:szCs w:val="28"/>
          <w:lang w:val="en-US"/>
        </w:rPr>
        <w:t>－</w:t>
      </w:r>
      <w:r w:rsidRPr="00F40557">
        <w:rPr>
          <w:rFonts w:ascii="Times New Roman" w:hAnsi="Times New Roman" w:cs="Times New Roman"/>
          <w:sz w:val="28"/>
          <w:szCs w:val="28"/>
          <w:lang w:val="en-US"/>
        </w:rPr>
        <w:t>965.</w:t>
      </w:r>
    </w:p>
    <w:p w:rsidR="001D7AEF" w:rsidRPr="00F40557" w:rsidRDefault="001D7AEF" w:rsidP="001D7AEF">
      <w:pPr>
        <w:spacing w:after="0" w:line="360" w:lineRule="auto"/>
        <w:ind w:firstLine="709"/>
        <w:jc w:val="both"/>
        <w:rPr>
          <w:rFonts w:ascii="Times New Roman" w:hAnsi="Times New Roman" w:cs="Times New Roman"/>
          <w:iCs/>
          <w:sz w:val="28"/>
          <w:szCs w:val="28"/>
          <w:lang w:val="en-US"/>
        </w:rPr>
      </w:pPr>
      <w:r w:rsidRPr="00F40557">
        <w:rPr>
          <w:rFonts w:ascii="Times New Roman" w:hAnsi="Times New Roman" w:cs="Times New Roman"/>
          <w:sz w:val="28"/>
          <w:szCs w:val="28"/>
        </w:rPr>
        <w:t xml:space="preserve">3. </w:t>
      </w:r>
      <w:r w:rsidRPr="00F40557">
        <w:rPr>
          <w:rFonts w:ascii="Times New Roman" w:hAnsi="Times New Roman" w:cs="Times New Roman"/>
          <w:iCs/>
          <w:sz w:val="28"/>
          <w:szCs w:val="28"/>
        </w:rPr>
        <w:t xml:space="preserve">Купцов А.И., </w:t>
      </w:r>
      <w:proofErr w:type="spellStart"/>
      <w:r w:rsidRPr="00F40557">
        <w:rPr>
          <w:rFonts w:ascii="Times New Roman" w:hAnsi="Times New Roman" w:cs="Times New Roman"/>
          <w:iCs/>
          <w:sz w:val="28"/>
          <w:szCs w:val="28"/>
        </w:rPr>
        <w:t>Резанов</w:t>
      </w:r>
      <w:proofErr w:type="spellEnd"/>
      <w:r w:rsidRPr="00F40557">
        <w:rPr>
          <w:rFonts w:ascii="Times New Roman" w:hAnsi="Times New Roman" w:cs="Times New Roman"/>
          <w:iCs/>
          <w:sz w:val="28"/>
          <w:szCs w:val="28"/>
        </w:rPr>
        <w:t xml:space="preserve"> Д.Е. Цифровая экономика в Китае: проблемы и перспективы // Прогрессивная экономика. </w:t>
      </w:r>
      <w:r w:rsidRPr="001D7AEF">
        <w:rPr>
          <w:rFonts w:ascii="Times New Roman" w:hAnsi="Times New Roman" w:cs="Times New Roman"/>
          <w:iCs/>
          <w:sz w:val="28"/>
          <w:szCs w:val="28"/>
          <w:lang w:val="en-US"/>
        </w:rPr>
        <w:t xml:space="preserve">2023. № 4. </w:t>
      </w:r>
      <w:r w:rsidRPr="00F40557">
        <w:rPr>
          <w:rFonts w:ascii="Times New Roman" w:hAnsi="Times New Roman" w:cs="Times New Roman"/>
          <w:iCs/>
          <w:sz w:val="28"/>
          <w:szCs w:val="28"/>
        </w:rPr>
        <w:t>С</w:t>
      </w:r>
      <w:r w:rsidRPr="001D7AEF">
        <w:rPr>
          <w:rFonts w:ascii="Times New Roman" w:hAnsi="Times New Roman" w:cs="Times New Roman"/>
          <w:iCs/>
          <w:sz w:val="28"/>
          <w:szCs w:val="28"/>
          <w:lang w:val="en-US"/>
        </w:rPr>
        <w:t>. 68–80.</w:t>
      </w:r>
    </w:p>
    <w:p w:rsidR="001D7AEF" w:rsidRPr="00A60519" w:rsidRDefault="001D7AEF" w:rsidP="001D7AEF">
      <w:pPr>
        <w:spacing w:after="0" w:line="360" w:lineRule="auto"/>
        <w:ind w:firstLine="709"/>
        <w:jc w:val="both"/>
        <w:rPr>
          <w:rFonts w:ascii="Times New Roman" w:hAnsi="Times New Roman" w:cs="Times New Roman"/>
          <w:sz w:val="28"/>
          <w:szCs w:val="28"/>
          <w:lang w:val="en-US"/>
        </w:rPr>
      </w:pPr>
      <w:r w:rsidRPr="00F40557">
        <w:rPr>
          <w:rFonts w:ascii="Times New Roman" w:hAnsi="Times New Roman" w:cs="Times New Roman"/>
          <w:sz w:val="28"/>
          <w:szCs w:val="28"/>
          <w:lang w:val="en-US"/>
        </w:rPr>
        <w:t xml:space="preserve">4. </w:t>
      </w:r>
      <w:proofErr w:type="spellStart"/>
      <w:r w:rsidRPr="00F40557">
        <w:rPr>
          <w:rFonts w:ascii="Times New Roman" w:hAnsi="Times New Roman" w:cs="Times New Roman"/>
          <w:sz w:val="28"/>
          <w:szCs w:val="28"/>
          <w:lang w:val="en-US"/>
        </w:rPr>
        <w:t>Zhi</w:t>
      </w:r>
      <w:proofErr w:type="spellEnd"/>
      <w:r w:rsidRPr="00F40557">
        <w:rPr>
          <w:rFonts w:ascii="Times New Roman" w:hAnsi="Times New Roman" w:cs="Times New Roman"/>
          <w:sz w:val="28"/>
          <w:szCs w:val="28"/>
          <w:lang w:val="en-US"/>
        </w:rPr>
        <w:t xml:space="preserve"> Zhang, Wei Kang Fu, Li Ma The impact of digital economy on green development in China Front. Environ. Sci</w:t>
      </w:r>
      <w:proofErr w:type="gramStart"/>
      <w:r w:rsidRPr="00F40557">
        <w:rPr>
          <w:rFonts w:ascii="Times New Roman" w:hAnsi="Times New Roman" w:cs="Times New Roman"/>
          <w:sz w:val="28"/>
          <w:szCs w:val="28"/>
          <w:lang w:val="en-US"/>
        </w:rPr>
        <w:t>. ,</w:t>
      </w:r>
      <w:proofErr w:type="gramEnd"/>
      <w:r w:rsidRPr="00F40557">
        <w:rPr>
          <w:rFonts w:ascii="Times New Roman" w:hAnsi="Times New Roman" w:cs="Times New Roman"/>
          <w:sz w:val="28"/>
          <w:szCs w:val="28"/>
          <w:lang w:val="en-US"/>
        </w:rPr>
        <w:t xml:space="preserve"> 29 August 2022, Sec. Environmental Economics and Management, Volume 10 – 2022</w:t>
      </w:r>
    </w:p>
    <w:p w:rsidR="001D7AEF" w:rsidRPr="00146F8A" w:rsidRDefault="001D7AEF" w:rsidP="001D7AEF">
      <w:pPr>
        <w:spacing w:after="0" w:line="360" w:lineRule="auto"/>
        <w:jc w:val="both"/>
        <w:rPr>
          <w:rFonts w:ascii="Times New Roman" w:hAnsi="Times New Roman" w:cs="Times New Roman"/>
          <w:sz w:val="28"/>
          <w:szCs w:val="28"/>
        </w:rPr>
      </w:pPr>
    </w:p>
    <w:p w:rsidR="002B7DED" w:rsidRDefault="002B7DED">
      <w:bookmarkStart w:id="0" w:name="_GoBack"/>
      <w:bookmarkEnd w:id="0"/>
    </w:p>
    <w:sectPr w:rsidR="002B7D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7AEF"/>
    <w:rsid w:val="001D7AEF"/>
    <w:rsid w:val="002B7DED"/>
    <w:rsid w:val="00815231"/>
    <w:rsid w:val="00F034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7AE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D7AE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D7AE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7AE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D7AE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D7AE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1" Type="http://schemas.openxmlformats.org/officeDocument/2006/relationships/oleObject" Target="&#1050;&#1085;&#1080;&#1075;&#1072;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invertIfNegative val="0"/>
          <c:trendline>
            <c:trendlineType val="linear"/>
            <c:dispRSqr val="0"/>
            <c:dispEq val="0"/>
          </c:trendline>
          <c:cat>
            <c:numRef>
              <c:f>Лист1!$A$1:$F$1</c:f>
              <c:numCache>
                <c:formatCode>General</c:formatCode>
                <c:ptCount val="6"/>
                <c:pt idx="0">
                  <c:v>2017</c:v>
                </c:pt>
                <c:pt idx="1">
                  <c:v>2018</c:v>
                </c:pt>
                <c:pt idx="2">
                  <c:v>2019</c:v>
                </c:pt>
                <c:pt idx="3">
                  <c:v>2020</c:v>
                </c:pt>
                <c:pt idx="4">
                  <c:v>2021</c:v>
                </c:pt>
                <c:pt idx="5">
                  <c:v>2022</c:v>
                </c:pt>
              </c:numCache>
            </c:numRef>
          </c:cat>
          <c:val>
            <c:numRef>
              <c:f>Лист1!$A$2:$F$2</c:f>
              <c:numCache>
                <c:formatCode>General</c:formatCode>
                <c:ptCount val="6"/>
                <c:pt idx="0">
                  <c:v>751</c:v>
                </c:pt>
                <c:pt idx="1">
                  <c:v>810</c:v>
                </c:pt>
                <c:pt idx="2">
                  <c:v>950</c:v>
                </c:pt>
                <c:pt idx="3">
                  <c:v>990</c:v>
                </c:pt>
                <c:pt idx="4">
                  <c:v>1000</c:v>
                </c:pt>
                <c:pt idx="5">
                  <c:v>1050</c:v>
                </c:pt>
              </c:numCache>
            </c:numRef>
          </c:val>
        </c:ser>
        <c:dLbls>
          <c:showLegendKey val="0"/>
          <c:showVal val="0"/>
          <c:showCatName val="0"/>
          <c:showSerName val="0"/>
          <c:showPercent val="0"/>
          <c:showBubbleSize val="0"/>
        </c:dLbls>
        <c:gapWidth val="150"/>
        <c:axId val="168139776"/>
        <c:axId val="165156480"/>
      </c:barChart>
      <c:catAx>
        <c:axId val="168139776"/>
        <c:scaling>
          <c:orientation val="minMax"/>
        </c:scaling>
        <c:delete val="0"/>
        <c:axPos val="b"/>
        <c:numFmt formatCode="General" sourceLinked="1"/>
        <c:majorTickMark val="out"/>
        <c:minorTickMark val="none"/>
        <c:tickLblPos val="nextTo"/>
        <c:crossAx val="165156480"/>
        <c:crosses val="autoZero"/>
        <c:auto val="1"/>
        <c:lblAlgn val="ctr"/>
        <c:lblOffset val="100"/>
        <c:noMultiLvlLbl val="0"/>
      </c:catAx>
      <c:valAx>
        <c:axId val="165156480"/>
        <c:scaling>
          <c:orientation val="minMax"/>
        </c:scaling>
        <c:delete val="0"/>
        <c:axPos val="l"/>
        <c:majorGridlines/>
        <c:numFmt formatCode="General" sourceLinked="1"/>
        <c:majorTickMark val="out"/>
        <c:minorTickMark val="none"/>
        <c:tickLblPos val="nextTo"/>
        <c:crossAx val="168139776"/>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1775</Words>
  <Characters>10122</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днс</dc:creator>
  <cp:lastModifiedBy>днс</cp:lastModifiedBy>
  <cp:revision>1</cp:revision>
  <dcterms:created xsi:type="dcterms:W3CDTF">2025-04-04T06:06:00Z</dcterms:created>
  <dcterms:modified xsi:type="dcterms:W3CDTF">2025-04-04T06:07:00Z</dcterms:modified>
</cp:coreProperties>
</file>